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683C2F" w14:textId="77777777" w:rsidR="008B0D8B" w:rsidRPr="00760ADB" w:rsidRDefault="008B0D8B" w:rsidP="008B0D8B">
      <w:pPr>
        <w:spacing w:after="0"/>
        <w:rPr>
          <w:rFonts w:ascii="Times New Roman" w:hAnsi="Times New Roman" w:cs="Times New Roman"/>
          <w:sz w:val="20"/>
        </w:rPr>
      </w:pPr>
    </w:p>
    <w:p w14:paraId="38D99DBB" w14:textId="77777777" w:rsidR="00CA100F" w:rsidRPr="00760ADB" w:rsidRDefault="008B0D8B" w:rsidP="008B0D8B">
      <w:pPr>
        <w:spacing w:after="0"/>
        <w:rPr>
          <w:rFonts w:ascii="Times New Roman" w:hAnsi="Times New Roman" w:cs="Times New Roman"/>
          <w:szCs w:val="24"/>
        </w:rPr>
      </w:pPr>
      <w:r w:rsidRPr="00760ADB">
        <w:rPr>
          <w:rFonts w:ascii="Times New Roman" w:hAnsi="Times New Roman" w:cs="Times New Roman"/>
          <w:szCs w:val="24"/>
        </w:rPr>
        <w:t xml:space="preserve">                                                                                     </w:t>
      </w:r>
    </w:p>
    <w:p w14:paraId="0F84F3CA" w14:textId="77777777" w:rsidR="00CA100F" w:rsidRPr="00760ADB" w:rsidRDefault="00CA100F" w:rsidP="008B0D8B">
      <w:pPr>
        <w:spacing w:after="0"/>
        <w:rPr>
          <w:rFonts w:ascii="Times New Roman" w:hAnsi="Times New Roman" w:cs="Times New Roman"/>
          <w:szCs w:val="24"/>
        </w:rPr>
      </w:pPr>
    </w:p>
    <w:p w14:paraId="7A895296" w14:textId="77777777" w:rsidR="00816FA8" w:rsidRPr="00760ADB" w:rsidRDefault="00816FA8" w:rsidP="00816FA8">
      <w:pPr>
        <w:spacing w:after="0"/>
        <w:ind w:left="4395"/>
        <w:jc w:val="center"/>
        <w:rPr>
          <w:rFonts w:ascii="Times New Roman" w:hAnsi="Times New Roman" w:cs="Times New Roman"/>
          <w:szCs w:val="24"/>
        </w:rPr>
      </w:pPr>
      <w:r w:rsidRPr="00760ADB">
        <w:rPr>
          <w:rFonts w:ascii="Times New Roman" w:hAnsi="Times New Roman" w:cs="Times New Roman"/>
          <w:szCs w:val="24"/>
        </w:rPr>
        <w:t>Директор</w:t>
      </w:r>
      <w:r>
        <w:rPr>
          <w:rFonts w:ascii="Times New Roman" w:hAnsi="Times New Roman" w:cs="Times New Roman"/>
          <w:szCs w:val="24"/>
        </w:rPr>
        <w:t>у</w:t>
      </w:r>
    </w:p>
    <w:p w14:paraId="01324C44" w14:textId="77777777" w:rsidR="00816FA8" w:rsidRPr="00760ADB" w:rsidRDefault="00816FA8" w:rsidP="00816FA8">
      <w:pPr>
        <w:spacing w:after="0"/>
        <w:ind w:left="4395"/>
        <w:jc w:val="center"/>
        <w:rPr>
          <w:rFonts w:ascii="Times New Roman" w:hAnsi="Times New Roman" w:cs="Times New Roman"/>
          <w:szCs w:val="24"/>
        </w:rPr>
      </w:pPr>
      <w:r w:rsidRPr="00760ADB">
        <w:rPr>
          <w:rFonts w:ascii="Times New Roman" w:hAnsi="Times New Roman" w:cs="Times New Roman"/>
          <w:szCs w:val="24"/>
        </w:rPr>
        <w:t>Департамента жилищно-коммунального хозяйства</w:t>
      </w:r>
    </w:p>
    <w:p w14:paraId="01A48547" w14:textId="77777777" w:rsidR="00816FA8" w:rsidRPr="00760ADB" w:rsidRDefault="00816FA8" w:rsidP="00816FA8">
      <w:pPr>
        <w:spacing w:after="0"/>
        <w:ind w:left="4395"/>
        <w:jc w:val="center"/>
        <w:rPr>
          <w:rFonts w:ascii="Times New Roman" w:hAnsi="Times New Roman" w:cs="Times New Roman"/>
          <w:szCs w:val="24"/>
        </w:rPr>
      </w:pPr>
      <w:r w:rsidRPr="00760ADB">
        <w:rPr>
          <w:rFonts w:ascii="Times New Roman" w:hAnsi="Times New Roman" w:cs="Times New Roman"/>
          <w:szCs w:val="24"/>
        </w:rPr>
        <w:t>Владимирской области</w:t>
      </w:r>
    </w:p>
    <w:p w14:paraId="1F99AD98" w14:textId="77777777" w:rsidR="00816FA8" w:rsidRPr="00760ADB" w:rsidRDefault="00816FA8" w:rsidP="00816FA8">
      <w:pPr>
        <w:spacing w:after="0"/>
        <w:ind w:left="4395"/>
        <w:jc w:val="center"/>
        <w:rPr>
          <w:rFonts w:ascii="Times New Roman" w:hAnsi="Times New Roman" w:cs="Times New Roman"/>
          <w:szCs w:val="24"/>
        </w:rPr>
      </w:pPr>
      <w:r w:rsidRPr="00760ADB">
        <w:rPr>
          <w:rFonts w:ascii="Times New Roman" w:hAnsi="Times New Roman" w:cs="Times New Roman"/>
          <w:szCs w:val="24"/>
        </w:rPr>
        <w:t>Е.Н. Семеновой</w:t>
      </w:r>
    </w:p>
    <w:p w14:paraId="65A5530E" w14:textId="77777777" w:rsidR="00511E3D" w:rsidRPr="00760ADB" w:rsidRDefault="00511E3D" w:rsidP="00D651B0">
      <w:pPr>
        <w:spacing w:after="0"/>
        <w:rPr>
          <w:rFonts w:ascii="Times New Roman" w:hAnsi="Times New Roman" w:cs="Times New Roman"/>
          <w:szCs w:val="24"/>
        </w:rPr>
      </w:pPr>
    </w:p>
    <w:p w14:paraId="12701F6F" w14:textId="77777777" w:rsidR="00511E3D" w:rsidRPr="00760ADB" w:rsidRDefault="00511E3D" w:rsidP="00D651B0">
      <w:pPr>
        <w:spacing w:after="0"/>
        <w:rPr>
          <w:rFonts w:ascii="Times New Roman" w:hAnsi="Times New Roman" w:cs="Times New Roman"/>
          <w:szCs w:val="24"/>
        </w:rPr>
      </w:pPr>
    </w:p>
    <w:p w14:paraId="7272B14C" w14:textId="77777777" w:rsidR="00511E3D" w:rsidRPr="00760ADB" w:rsidRDefault="00511E3D" w:rsidP="0090572A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3508B7DB" w14:textId="77777777" w:rsidR="008B0D8B" w:rsidRPr="00760ADB" w:rsidRDefault="008B0D8B" w:rsidP="0090572A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760ADB">
        <w:rPr>
          <w:rFonts w:ascii="Times New Roman" w:hAnsi="Times New Roman" w:cs="Times New Roman"/>
          <w:szCs w:val="24"/>
        </w:rPr>
        <w:t>Заявление</w:t>
      </w:r>
    </w:p>
    <w:p w14:paraId="2A822127" w14:textId="77777777" w:rsidR="008B0D8B" w:rsidRPr="0090572A" w:rsidRDefault="0090572A" w:rsidP="0090572A">
      <w:pPr>
        <w:spacing w:after="0"/>
        <w:jc w:val="center"/>
        <w:rPr>
          <w:rFonts w:ascii="Times New Roman" w:hAnsi="Times New Roman" w:cs="Times New Roman"/>
        </w:rPr>
      </w:pPr>
      <w:r w:rsidRPr="0090572A">
        <w:rPr>
          <w:rFonts w:ascii="Times New Roman" w:hAnsi="Times New Roman" w:cs="Times New Roman"/>
        </w:rPr>
        <w:t>об утверждении проекта изменений, вносимых в инвестиционную программу субъекта электроэнергетики</w:t>
      </w:r>
      <w:r w:rsidR="008B0D8B" w:rsidRPr="0090572A">
        <w:rPr>
          <w:rFonts w:ascii="Times New Roman" w:hAnsi="Times New Roman" w:cs="Times New Roman"/>
        </w:rPr>
        <w:t>.</w:t>
      </w:r>
    </w:p>
    <w:p w14:paraId="5D3EB1C7" w14:textId="77777777" w:rsidR="00511E3D" w:rsidRPr="00760ADB" w:rsidRDefault="00511E3D" w:rsidP="00D651B0">
      <w:pPr>
        <w:spacing w:after="0"/>
        <w:rPr>
          <w:rFonts w:ascii="Times New Roman" w:hAnsi="Times New Roman" w:cs="Times New Roman"/>
          <w:sz w:val="20"/>
        </w:rPr>
      </w:pPr>
    </w:p>
    <w:p w14:paraId="49370C9D" w14:textId="77777777" w:rsidR="00511E3D" w:rsidRPr="00760ADB" w:rsidRDefault="00511E3D" w:rsidP="00D651B0">
      <w:pPr>
        <w:spacing w:after="0"/>
        <w:rPr>
          <w:rFonts w:ascii="Times New Roman" w:hAnsi="Times New Roman" w:cs="Times New Roman"/>
          <w:sz w:val="20"/>
        </w:rPr>
      </w:pPr>
    </w:p>
    <w:tbl>
      <w:tblPr>
        <w:tblStyle w:val="a5"/>
        <w:tblW w:w="10349" w:type="dxa"/>
        <w:tblInd w:w="-856" w:type="dxa"/>
        <w:tblLook w:val="04A0" w:firstRow="1" w:lastRow="0" w:firstColumn="1" w:lastColumn="0" w:noHBand="0" w:noVBand="1"/>
      </w:tblPr>
      <w:tblGrid>
        <w:gridCol w:w="2269"/>
        <w:gridCol w:w="2977"/>
        <w:gridCol w:w="2835"/>
        <w:gridCol w:w="283"/>
        <w:gridCol w:w="284"/>
        <w:gridCol w:w="425"/>
        <w:gridCol w:w="1276"/>
      </w:tblGrid>
      <w:tr w:rsidR="00511E3D" w:rsidRPr="00760ADB" w14:paraId="71CDCE24" w14:textId="77777777" w:rsidTr="005C0D9D">
        <w:tc>
          <w:tcPr>
            <w:tcW w:w="10349" w:type="dxa"/>
            <w:gridSpan w:val="7"/>
          </w:tcPr>
          <w:p w14:paraId="5FEBBD66" w14:textId="77777777" w:rsidR="00511E3D" w:rsidRPr="00760ADB" w:rsidRDefault="00511E3D" w:rsidP="005C0D9D">
            <w:pPr>
              <w:pStyle w:val="a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760ADB">
              <w:rPr>
                <w:rFonts w:ascii="Times New Roman" w:hAnsi="Times New Roman"/>
                <w:b/>
                <w:szCs w:val="24"/>
              </w:rPr>
              <w:t>Общая информация о Заявителе</w:t>
            </w:r>
          </w:p>
        </w:tc>
      </w:tr>
      <w:tr w:rsidR="002D707E" w:rsidRPr="00760ADB" w14:paraId="032D853C" w14:textId="77777777" w:rsidTr="0090572A">
        <w:trPr>
          <w:trHeight w:val="77"/>
        </w:trPr>
        <w:tc>
          <w:tcPr>
            <w:tcW w:w="5246" w:type="dxa"/>
            <w:gridSpan w:val="2"/>
          </w:tcPr>
          <w:p w14:paraId="7F6A1DFB" w14:textId="77777777" w:rsidR="002D707E" w:rsidRPr="00760ADB" w:rsidRDefault="002D707E" w:rsidP="002D707E">
            <w:pPr>
              <w:pStyle w:val="a6"/>
              <w:numPr>
                <w:ilvl w:val="1"/>
                <w:numId w:val="1"/>
              </w:numPr>
              <w:spacing w:after="0" w:line="240" w:lineRule="auto"/>
              <w:ind w:left="709"/>
              <w:rPr>
                <w:rFonts w:ascii="Times New Roman" w:hAnsi="Times New Roman"/>
                <w:szCs w:val="24"/>
              </w:rPr>
            </w:pPr>
            <w:r w:rsidRPr="00760ADB">
              <w:rPr>
                <w:rFonts w:ascii="Times New Roman" w:hAnsi="Times New Roman"/>
                <w:szCs w:val="24"/>
              </w:rPr>
              <w:t>Полное наименование</w:t>
            </w:r>
          </w:p>
        </w:tc>
        <w:tc>
          <w:tcPr>
            <w:tcW w:w="5103" w:type="dxa"/>
            <w:gridSpan w:val="5"/>
            <w:vAlign w:val="center"/>
          </w:tcPr>
          <w:p w14:paraId="250D1D65" w14:textId="77777777" w:rsidR="002D707E" w:rsidRPr="00760ADB" w:rsidRDefault="002D707E" w:rsidP="002D707E">
            <w:pPr>
              <w:jc w:val="both"/>
              <w:rPr>
                <w:rFonts w:eastAsia="Calibri"/>
                <w:sz w:val="20"/>
              </w:rPr>
            </w:pPr>
            <w:r w:rsidRPr="00760ADB">
              <w:rPr>
                <w:rFonts w:ascii="Times New Roman" w:hAnsi="Times New Roman"/>
                <w:szCs w:val="24"/>
              </w:rPr>
              <w:t xml:space="preserve">Муниципальное унитарное предприятие «Александровэлектросеть» Александровского района </w:t>
            </w:r>
          </w:p>
        </w:tc>
      </w:tr>
      <w:tr w:rsidR="002D707E" w:rsidRPr="00760ADB" w14:paraId="5849ED70" w14:textId="77777777" w:rsidTr="0090572A">
        <w:trPr>
          <w:trHeight w:val="77"/>
        </w:trPr>
        <w:tc>
          <w:tcPr>
            <w:tcW w:w="5246" w:type="dxa"/>
            <w:gridSpan w:val="2"/>
          </w:tcPr>
          <w:p w14:paraId="045D0499" w14:textId="77777777" w:rsidR="002D707E" w:rsidRPr="00760ADB" w:rsidRDefault="002D707E" w:rsidP="002D707E">
            <w:pPr>
              <w:pStyle w:val="a6"/>
              <w:numPr>
                <w:ilvl w:val="1"/>
                <w:numId w:val="1"/>
              </w:numPr>
              <w:spacing w:after="0" w:line="240" w:lineRule="auto"/>
              <w:ind w:left="709"/>
              <w:rPr>
                <w:rFonts w:ascii="Times New Roman" w:hAnsi="Times New Roman"/>
                <w:szCs w:val="24"/>
              </w:rPr>
            </w:pPr>
            <w:r w:rsidRPr="00760ADB">
              <w:rPr>
                <w:rFonts w:ascii="Times New Roman" w:hAnsi="Times New Roman"/>
                <w:szCs w:val="24"/>
              </w:rPr>
              <w:t>ОГРН</w:t>
            </w:r>
          </w:p>
        </w:tc>
        <w:tc>
          <w:tcPr>
            <w:tcW w:w="5103" w:type="dxa"/>
            <w:gridSpan w:val="5"/>
            <w:vAlign w:val="center"/>
          </w:tcPr>
          <w:p w14:paraId="7F862517" w14:textId="77777777" w:rsidR="002D707E" w:rsidRPr="00760ADB" w:rsidRDefault="002D707E" w:rsidP="002D707E">
            <w:pPr>
              <w:suppressAutoHyphens/>
              <w:jc w:val="both"/>
              <w:rPr>
                <w:rFonts w:ascii="Times New Roman" w:hAnsi="Times New Roman"/>
                <w:szCs w:val="24"/>
              </w:rPr>
            </w:pPr>
            <w:r w:rsidRPr="00760ADB">
              <w:rPr>
                <w:rFonts w:ascii="Times New Roman" w:hAnsi="Times New Roman"/>
                <w:szCs w:val="24"/>
              </w:rPr>
              <w:t>1093339001931</w:t>
            </w:r>
          </w:p>
        </w:tc>
      </w:tr>
      <w:tr w:rsidR="002D707E" w:rsidRPr="00760ADB" w14:paraId="341F3851" w14:textId="77777777" w:rsidTr="0090572A">
        <w:tc>
          <w:tcPr>
            <w:tcW w:w="5246" w:type="dxa"/>
            <w:gridSpan w:val="2"/>
          </w:tcPr>
          <w:p w14:paraId="2726C99D" w14:textId="77777777" w:rsidR="002D707E" w:rsidRPr="00760ADB" w:rsidRDefault="002D707E" w:rsidP="002D707E">
            <w:pPr>
              <w:pStyle w:val="a6"/>
              <w:numPr>
                <w:ilvl w:val="1"/>
                <w:numId w:val="1"/>
              </w:numPr>
              <w:spacing w:after="0" w:line="240" w:lineRule="auto"/>
              <w:ind w:left="709"/>
              <w:rPr>
                <w:rFonts w:ascii="Times New Roman" w:hAnsi="Times New Roman"/>
                <w:szCs w:val="24"/>
              </w:rPr>
            </w:pPr>
            <w:r w:rsidRPr="00760ADB">
              <w:rPr>
                <w:rFonts w:ascii="Times New Roman" w:hAnsi="Times New Roman"/>
                <w:szCs w:val="24"/>
              </w:rPr>
              <w:t>ИНН</w:t>
            </w:r>
          </w:p>
        </w:tc>
        <w:tc>
          <w:tcPr>
            <w:tcW w:w="5103" w:type="dxa"/>
            <w:gridSpan w:val="5"/>
            <w:vAlign w:val="center"/>
          </w:tcPr>
          <w:p w14:paraId="16116368" w14:textId="77777777" w:rsidR="002D707E" w:rsidRPr="00760ADB" w:rsidRDefault="002D707E" w:rsidP="002D707E">
            <w:pPr>
              <w:jc w:val="both"/>
              <w:rPr>
                <w:rFonts w:ascii="Times New Roman" w:hAnsi="Times New Roman"/>
                <w:szCs w:val="24"/>
              </w:rPr>
            </w:pPr>
            <w:r w:rsidRPr="00760ADB">
              <w:rPr>
                <w:rFonts w:ascii="Times New Roman" w:hAnsi="Times New Roman"/>
                <w:szCs w:val="24"/>
              </w:rPr>
              <w:t>3301025780</w:t>
            </w:r>
          </w:p>
        </w:tc>
      </w:tr>
      <w:tr w:rsidR="002D707E" w:rsidRPr="00760ADB" w14:paraId="75C9D765" w14:textId="77777777" w:rsidTr="0090572A">
        <w:tc>
          <w:tcPr>
            <w:tcW w:w="5246" w:type="dxa"/>
            <w:gridSpan w:val="2"/>
          </w:tcPr>
          <w:p w14:paraId="2CC0435C" w14:textId="77777777" w:rsidR="002D707E" w:rsidRPr="00760ADB" w:rsidRDefault="002D707E" w:rsidP="002D707E">
            <w:pPr>
              <w:pStyle w:val="a6"/>
              <w:numPr>
                <w:ilvl w:val="1"/>
                <w:numId w:val="1"/>
              </w:numPr>
              <w:spacing w:after="0" w:line="240" w:lineRule="auto"/>
              <w:ind w:left="709"/>
              <w:rPr>
                <w:rFonts w:ascii="Times New Roman" w:hAnsi="Times New Roman"/>
                <w:szCs w:val="24"/>
              </w:rPr>
            </w:pPr>
            <w:r w:rsidRPr="00760ADB">
              <w:rPr>
                <w:rFonts w:ascii="Times New Roman" w:hAnsi="Times New Roman"/>
                <w:szCs w:val="24"/>
              </w:rPr>
              <w:t xml:space="preserve">Адрес электронной почты для осуществления информационного взаимодействия с Заявителем в рамках государственной услуги </w:t>
            </w:r>
          </w:p>
        </w:tc>
        <w:tc>
          <w:tcPr>
            <w:tcW w:w="5103" w:type="dxa"/>
            <w:gridSpan w:val="5"/>
            <w:vAlign w:val="center"/>
          </w:tcPr>
          <w:p w14:paraId="66E4E248" w14:textId="77777777" w:rsidR="002D707E" w:rsidRPr="00760ADB" w:rsidRDefault="002D707E" w:rsidP="002D707E">
            <w:pPr>
              <w:jc w:val="both"/>
              <w:rPr>
                <w:rFonts w:ascii="Times New Roman" w:hAnsi="Times New Roman"/>
                <w:szCs w:val="24"/>
              </w:rPr>
            </w:pPr>
            <w:r w:rsidRPr="00760ADB">
              <w:rPr>
                <w:rFonts w:ascii="Times New Roman" w:hAnsi="Times New Roman"/>
                <w:szCs w:val="24"/>
              </w:rPr>
              <w:t>mupaes@mail.ru</w:t>
            </w:r>
          </w:p>
        </w:tc>
      </w:tr>
      <w:tr w:rsidR="002D707E" w:rsidRPr="00760ADB" w14:paraId="05FF361A" w14:textId="77777777" w:rsidTr="005C0D9D">
        <w:tc>
          <w:tcPr>
            <w:tcW w:w="10349" w:type="dxa"/>
            <w:gridSpan w:val="7"/>
          </w:tcPr>
          <w:p w14:paraId="5B592577" w14:textId="77777777" w:rsidR="002D707E" w:rsidRPr="00760ADB" w:rsidRDefault="002D707E" w:rsidP="002D707E">
            <w:pPr>
              <w:pStyle w:val="a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760ADB">
              <w:rPr>
                <w:rFonts w:ascii="Times New Roman" w:hAnsi="Times New Roman"/>
                <w:b/>
                <w:szCs w:val="24"/>
              </w:rPr>
              <w:t>Информация о руководителе (лице, имеющем право действовать от имени Заявителя без доверенности)</w:t>
            </w:r>
          </w:p>
        </w:tc>
      </w:tr>
      <w:tr w:rsidR="002D707E" w:rsidRPr="00760ADB" w14:paraId="55B10790" w14:textId="77777777" w:rsidTr="0090572A">
        <w:tc>
          <w:tcPr>
            <w:tcW w:w="5246" w:type="dxa"/>
            <w:gridSpan w:val="2"/>
          </w:tcPr>
          <w:p w14:paraId="2ACB3E31" w14:textId="77777777" w:rsidR="002D707E" w:rsidRPr="00760ADB" w:rsidRDefault="002D707E" w:rsidP="002D707E">
            <w:pPr>
              <w:pStyle w:val="a6"/>
              <w:numPr>
                <w:ilvl w:val="1"/>
                <w:numId w:val="1"/>
              </w:numPr>
              <w:spacing w:after="0" w:line="240" w:lineRule="auto"/>
              <w:ind w:left="709"/>
              <w:rPr>
                <w:rFonts w:ascii="Times New Roman" w:hAnsi="Times New Roman"/>
                <w:szCs w:val="24"/>
              </w:rPr>
            </w:pPr>
            <w:proofErr w:type="gramStart"/>
            <w:r w:rsidRPr="00760ADB">
              <w:rPr>
                <w:rFonts w:ascii="Times New Roman" w:hAnsi="Times New Roman"/>
                <w:szCs w:val="24"/>
              </w:rPr>
              <w:t>Должность  руководителя</w:t>
            </w:r>
            <w:proofErr w:type="gramEnd"/>
          </w:p>
        </w:tc>
        <w:tc>
          <w:tcPr>
            <w:tcW w:w="5103" w:type="dxa"/>
            <w:gridSpan w:val="5"/>
          </w:tcPr>
          <w:p w14:paraId="521DA0DC" w14:textId="77777777" w:rsidR="002D707E" w:rsidRPr="00760ADB" w:rsidRDefault="002D707E" w:rsidP="002D707E">
            <w:pPr>
              <w:rPr>
                <w:rFonts w:ascii="Times New Roman" w:hAnsi="Times New Roman"/>
                <w:szCs w:val="24"/>
              </w:rPr>
            </w:pPr>
            <w:r w:rsidRPr="00760ADB">
              <w:rPr>
                <w:rFonts w:ascii="Times New Roman" w:hAnsi="Times New Roman"/>
                <w:szCs w:val="24"/>
              </w:rPr>
              <w:t>Директор</w:t>
            </w:r>
          </w:p>
        </w:tc>
      </w:tr>
      <w:tr w:rsidR="002D707E" w:rsidRPr="00760ADB" w14:paraId="66FA7769" w14:textId="77777777" w:rsidTr="0090572A">
        <w:tc>
          <w:tcPr>
            <w:tcW w:w="5246" w:type="dxa"/>
            <w:gridSpan w:val="2"/>
          </w:tcPr>
          <w:p w14:paraId="037C11E2" w14:textId="77777777" w:rsidR="002D707E" w:rsidRPr="00760ADB" w:rsidRDefault="002D707E" w:rsidP="002D707E">
            <w:pPr>
              <w:pStyle w:val="a6"/>
              <w:numPr>
                <w:ilvl w:val="1"/>
                <w:numId w:val="1"/>
              </w:numPr>
              <w:spacing w:after="0" w:line="240" w:lineRule="auto"/>
              <w:ind w:left="709"/>
              <w:rPr>
                <w:rFonts w:ascii="Times New Roman" w:hAnsi="Times New Roman"/>
                <w:szCs w:val="24"/>
              </w:rPr>
            </w:pPr>
            <w:r w:rsidRPr="00760ADB">
              <w:rPr>
                <w:rFonts w:ascii="Times New Roman" w:hAnsi="Times New Roman"/>
                <w:szCs w:val="24"/>
              </w:rPr>
              <w:t>Фамилия, имя, отчество руководителя</w:t>
            </w:r>
          </w:p>
        </w:tc>
        <w:tc>
          <w:tcPr>
            <w:tcW w:w="5103" w:type="dxa"/>
            <w:gridSpan w:val="5"/>
          </w:tcPr>
          <w:p w14:paraId="49C6B429" w14:textId="77777777" w:rsidR="002D707E" w:rsidRPr="00760ADB" w:rsidRDefault="002D707E" w:rsidP="002D707E">
            <w:pPr>
              <w:rPr>
                <w:rFonts w:ascii="Times New Roman" w:hAnsi="Times New Roman"/>
                <w:szCs w:val="24"/>
              </w:rPr>
            </w:pPr>
            <w:r w:rsidRPr="00760ADB">
              <w:rPr>
                <w:rFonts w:ascii="Times New Roman" w:hAnsi="Times New Roman"/>
                <w:szCs w:val="24"/>
              </w:rPr>
              <w:t>Николаев Юрий Владимирович</w:t>
            </w:r>
          </w:p>
        </w:tc>
      </w:tr>
      <w:tr w:rsidR="002D707E" w:rsidRPr="00760ADB" w14:paraId="457F084E" w14:textId="77777777" w:rsidTr="00511E3D">
        <w:trPr>
          <w:trHeight w:val="565"/>
        </w:trPr>
        <w:tc>
          <w:tcPr>
            <w:tcW w:w="10349" w:type="dxa"/>
            <w:gridSpan w:val="7"/>
          </w:tcPr>
          <w:p w14:paraId="31C3F447" w14:textId="77777777" w:rsidR="002D707E" w:rsidRPr="00760ADB" w:rsidRDefault="002D707E" w:rsidP="002D707E">
            <w:pPr>
              <w:pStyle w:val="a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760ADB">
              <w:rPr>
                <w:rFonts w:ascii="Times New Roman" w:hAnsi="Times New Roman"/>
                <w:b/>
                <w:szCs w:val="24"/>
              </w:rPr>
              <w:t>Информация о контактном лице Заявителя (работнике Заявителя, с которым будет осуществляться взаимодействие)</w:t>
            </w:r>
          </w:p>
        </w:tc>
      </w:tr>
      <w:tr w:rsidR="002D707E" w:rsidRPr="00760ADB" w14:paraId="79B38F3A" w14:textId="77777777" w:rsidTr="0090572A">
        <w:tc>
          <w:tcPr>
            <w:tcW w:w="5246" w:type="dxa"/>
            <w:gridSpan w:val="2"/>
            <w:shd w:val="clear" w:color="auto" w:fill="auto"/>
          </w:tcPr>
          <w:p w14:paraId="356E813D" w14:textId="77777777" w:rsidR="002D707E" w:rsidRPr="00760ADB" w:rsidRDefault="002D707E" w:rsidP="002D707E">
            <w:pPr>
              <w:pStyle w:val="a6"/>
              <w:numPr>
                <w:ilvl w:val="1"/>
                <w:numId w:val="1"/>
              </w:numPr>
              <w:spacing w:after="0" w:line="240" w:lineRule="auto"/>
              <w:ind w:left="709"/>
              <w:rPr>
                <w:rFonts w:ascii="Times New Roman" w:hAnsi="Times New Roman"/>
                <w:szCs w:val="24"/>
              </w:rPr>
            </w:pPr>
            <w:r w:rsidRPr="00760ADB">
              <w:rPr>
                <w:rFonts w:ascii="Times New Roman" w:hAnsi="Times New Roman"/>
                <w:szCs w:val="24"/>
              </w:rPr>
              <w:t>Фамилия, имя, отчество контактного лица</w:t>
            </w:r>
          </w:p>
        </w:tc>
        <w:tc>
          <w:tcPr>
            <w:tcW w:w="5103" w:type="dxa"/>
            <w:gridSpan w:val="5"/>
            <w:shd w:val="clear" w:color="auto" w:fill="auto"/>
          </w:tcPr>
          <w:p w14:paraId="6B60C006" w14:textId="77777777" w:rsidR="002D707E" w:rsidRPr="00760ADB" w:rsidRDefault="002D707E" w:rsidP="002D707E">
            <w:pPr>
              <w:rPr>
                <w:rFonts w:ascii="Times New Roman" w:hAnsi="Times New Roman"/>
                <w:szCs w:val="24"/>
              </w:rPr>
            </w:pPr>
            <w:r w:rsidRPr="00760ADB">
              <w:rPr>
                <w:rFonts w:ascii="Times New Roman" w:hAnsi="Times New Roman"/>
                <w:szCs w:val="24"/>
              </w:rPr>
              <w:t>Кузнецова Наталья Викторовна</w:t>
            </w:r>
          </w:p>
        </w:tc>
      </w:tr>
      <w:tr w:rsidR="002D707E" w:rsidRPr="00760ADB" w14:paraId="2CE4F096" w14:textId="77777777" w:rsidTr="0090572A">
        <w:tc>
          <w:tcPr>
            <w:tcW w:w="5246" w:type="dxa"/>
            <w:gridSpan w:val="2"/>
          </w:tcPr>
          <w:p w14:paraId="788A9762" w14:textId="77777777" w:rsidR="002D707E" w:rsidRPr="00760ADB" w:rsidRDefault="002D707E" w:rsidP="002D707E">
            <w:pPr>
              <w:pStyle w:val="a6"/>
              <w:numPr>
                <w:ilvl w:val="1"/>
                <w:numId w:val="1"/>
              </w:numPr>
              <w:spacing w:after="0" w:line="240" w:lineRule="auto"/>
              <w:ind w:left="709"/>
              <w:rPr>
                <w:rFonts w:ascii="Times New Roman" w:hAnsi="Times New Roman"/>
                <w:szCs w:val="24"/>
              </w:rPr>
            </w:pPr>
            <w:r w:rsidRPr="00760ADB">
              <w:rPr>
                <w:rFonts w:ascii="Times New Roman" w:hAnsi="Times New Roman"/>
                <w:szCs w:val="24"/>
              </w:rPr>
              <w:t>Телефон контактного лица</w:t>
            </w:r>
          </w:p>
        </w:tc>
        <w:tc>
          <w:tcPr>
            <w:tcW w:w="5103" w:type="dxa"/>
            <w:gridSpan w:val="5"/>
          </w:tcPr>
          <w:p w14:paraId="77DE796B" w14:textId="77777777" w:rsidR="002D707E" w:rsidRPr="00760ADB" w:rsidRDefault="002D707E" w:rsidP="003E78E6">
            <w:pPr>
              <w:rPr>
                <w:rFonts w:ascii="Times New Roman" w:hAnsi="Times New Roman"/>
                <w:szCs w:val="24"/>
              </w:rPr>
            </w:pPr>
            <w:r w:rsidRPr="00760ADB">
              <w:rPr>
                <w:rFonts w:ascii="Times New Roman" w:hAnsi="Times New Roman"/>
                <w:szCs w:val="24"/>
              </w:rPr>
              <w:t xml:space="preserve">8 (49244) </w:t>
            </w:r>
            <w:r w:rsidR="003E78E6" w:rsidRPr="00760ADB">
              <w:rPr>
                <w:rFonts w:ascii="Times New Roman" w:hAnsi="Times New Roman"/>
                <w:szCs w:val="24"/>
              </w:rPr>
              <w:t>23518</w:t>
            </w:r>
          </w:p>
        </w:tc>
      </w:tr>
      <w:tr w:rsidR="002D707E" w:rsidRPr="00760ADB" w14:paraId="076C0F5E" w14:textId="77777777" w:rsidTr="0090572A">
        <w:tc>
          <w:tcPr>
            <w:tcW w:w="5246" w:type="dxa"/>
            <w:gridSpan w:val="2"/>
          </w:tcPr>
          <w:p w14:paraId="65EE87ED" w14:textId="77777777" w:rsidR="002D707E" w:rsidRPr="00760ADB" w:rsidRDefault="002D707E" w:rsidP="002D707E">
            <w:pPr>
              <w:pStyle w:val="a6"/>
              <w:numPr>
                <w:ilvl w:val="1"/>
                <w:numId w:val="1"/>
              </w:numPr>
              <w:spacing w:after="0" w:line="240" w:lineRule="auto"/>
              <w:ind w:left="709"/>
              <w:rPr>
                <w:rFonts w:ascii="Times New Roman" w:hAnsi="Times New Roman"/>
                <w:szCs w:val="24"/>
              </w:rPr>
            </w:pPr>
            <w:r w:rsidRPr="00760ADB">
              <w:rPr>
                <w:rFonts w:ascii="Times New Roman" w:hAnsi="Times New Roman"/>
                <w:szCs w:val="24"/>
              </w:rPr>
              <w:t>Адрес электронной почты контактного лица</w:t>
            </w:r>
          </w:p>
        </w:tc>
        <w:tc>
          <w:tcPr>
            <w:tcW w:w="5103" w:type="dxa"/>
            <w:gridSpan w:val="5"/>
            <w:vAlign w:val="center"/>
          </w:tcPr>
          <w:p w14:paraId="0AE17C59" w14:textId="77777777" w:rsidR="002D707E" w:rsidRPr="00760ADB" w:rsidRDefault="003E78E6" w:rsidP="002D707E">
            <w:pPr>
              <w:rPr>
                <w:rFonts w:ascii="Times New Roman" w:hAnsi="Times New Roman"/>
                <w:szCs w:val="24"/>
              </w:rPr>
            </w:pPr>
            <w:r w:rsidRPr="00760ADB">
              <w:rPr>
                <w:rFonts w:ascii="Times New Roman" w:hAnsi="Times New Roman"/>
                <w:szCs w:val="24"/>
              </w:rPr>
              <w:t>mupaes@mail.ru</w:t>
            </w:r>
          </w:p>
        </w:tc>
      </w:tr>
      <w:tr w:rsidR="002D707E" w:rsidRPr="00760ADB" w14:paraId="3A94ECCE" w14:textId="77777777" w:rsidTr="00511E3D">
        <w:trPr>
          <w:trHeight w:val="1988"/>
        </w:trPr>
        <w:tc>
          <w:tcPr>
            <w:tcW w:w="10349" w:type="dxa"/>
            <w:gridSpan w:val="7"/>
          </w:tcPr>
          <w:p w14:paraId="579642FE" w14:textId="77777777" w:rsidR="002D707E" w:rsidRPr="00760ADB" w:rsidRDefault="002D707E" w:rsidP="002D707E">
            <w:pPr>
              <w:pStyle w:val="a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760ADB">
              <w:rPr>
                <w:rFonts w:ascii="Times New Roman" w:hAnsi="Times New Roman"/>
                <w:b/>
                <w:szCs w:val="24"/>
              </w:rPr>
              <w:t xml:space="preserve">Информация о соответствии Заявителя Критериям отнесения субъектов электроэнергетики к числу субъектов, инвестиционные программы которых (включая определение источников их финансирования) утверждаются уполномоченным федеральным органом исполнительной власти и (или) органами исполнительной власти субъектов Российской Федерации, утвержденным </w:t>
            </w:r>
            <w:r w:rsidRPr="00760ADB">
              <w:rPr>
                <w:rFonts w:ascii="Times New Roman" w:hAnsi="Times New Roman" w:cs="Times New Roman"/>
                <w:b/>
                <w:szCs w:val="24"/>
              </w:rPr>
              <w:t>постановлением Правительства Российской Федерации от 01.12.2009 № 977 «Об инвестиционных программах субъектов электроэнергетики» (далее – критерии)</w:t>
            </w:r>
          </w:p>
        </w:tc>
      </w:tr>
      <w:tr w:rsidR="002D707E" w:rsidRPr="00760ADB" w14:paraId="4AA623AA" w14:textId="77777777" w:rsidTr="00B5439D">
        <w:tc>
          <w:tcPr>
            <w:tcW w:w="2269" w:type="dxa"/>
          </w:tcPr>
          <w:p w14:paraId="7E4D6F34" w14:textId="77777777" w:rsidR="002D707E" w:rsidRPr="00760ADB" w:rsidRDefault="002D707E" w:rsidP="002D707E">
            <w:pPr>
              <w:pStyle w:val="a6"/>
              <w:numPr>
                <w:ilvl w:val="1"/>
                <w:numId w:val="1"/>
              </w:numPr>
              <w:spacing w:after="0" w:line="240" w:lineRule="auto"/>
              <w:ind w:left="709"/>
              <w:rPr>
                <w:rFonts w:ascii="Times New Roman" w:hAnsi="Times New Roman"/>
                <w:szCs w:val="24"/>
              </w:rPr>
            </w:pPr>
            <w:r w:rsidRPr="00760ADB">
              <w:rPr>
                <w:rFonts w:ascii="Times New Roman" w:hAnsi="Times New Roman"/>
                <w:szCs w:val="24"/>
              </w:rPr>
              <w:t>Указать, какому подпункту (подпунктам) пункта 1 критериев соответствует Заявитель</w:t>
            </w:r>
          </w:p>
        </w:tc>
        <w:tc>
          <w:tcPr>
            <w:tcW w:w="8080" w:type="dxa"/>
            <w:gridSpan w:val="6"/>
          </w:tcPr>
          <w:p w14:paraId="7BB00BF5" w14:textId="77777777" w:rsidR="002D707E" w:rsidRPr="00760ADB" w:rsidRDefault="002D707E" w:rsidP="002D707E">
            <w:pPr>
              <w:pStyle w:val="ConsPlusNormal"/>
              <w:numPr>
                <w:ilvl w:val="0"/>
                <w:numId w:val="3"/>
              </w:numPr>
              <w:jc w:val="both"/>
              <w:rPr>
                <w:sz w:val="22"/>
                <w:szCs w:val="24"/>
              </w:rPr>
            </w:pPr>
            <w:r w:rsidRPr="00760ADB">
              <w:rPr>
                <w:sz w:val="22"/>
                <w:szCs w:val="24"/>
              </w:rPr>
              <w:t>организация по управлению единой национальной (общероссийской) электрической сетью;</w:t>
            </w:r>
          </w:p>
          <w:p w14:paraId="2BC7AFC4" w14:textId="77777777" w:rsidR="002D707E" w:rsidRPr="00760ADB" w:rsidRDefault="002D707E" w:rsidP="002D707E">
            <w:pPr>
              <w:pStyle w:val="ConsPlusNormal"/>
              <w:ind w:left="720"/>
              <w:jc w:val="both"/>
              <w:rPr>
                <w:b/>
                <w:sz w:val="22"/>
                <w:szCs w:val="24"/>
                <w:u w:val="single"/>
              </w:rPr>
            </w:pPr>
            <w:r w:rsidRPr="00760ADB">
              <w:rPr>
                <w:b/>
                <w:sz w:val="22"/>
                <w:szCs w:val="24"/>
                <w:u w:val="single"/>
              </w:rPr>
              <w:t>Нет</w:t>
            </w:r>
          </w:p>
          <w:p w14:paraId="26AEAC20" w14:textId="77777777" w:rsidR="002D707E" w:rsidRPr="00760ADB" w:rsidRDefault="002D707E" w:rsidP="002D707E">
            <w:pPr>
              <w:pStyle w:val="ConsPlusNormal"/>
              <w:numPr>
                <w:ilvl w:val="0"/>
                <w:numId w:val="3"/>
              </w:numPr>
              <w:jc w:val="both"/>
              <w:rPr>
                <w:sz w:val="22"/>
                <w:szCs w:val="24"/>
              </w:rPr>
            </w:pPr>
            <w:r w:rsidRPr="00760ADB">
              <w:rPr>
                <w:sz w:val="22"/>
                <w:szCs w:val="24"/>
              </w:rPr>
              <w:t xml:space="preserve">сетевые организации, которые в соответствии с Федеральным </w:t>
            </w:r>
            <w:hyperlink r:id="rId5" w:history="1">
              <w:r w:rsidRPr="00760ADB">
                <w:rPr>
                  <w:color w:val="0000FF"/>
                  <w:sz w:val="22"/>
                  <w:szCs w:val="24"/>
                </w:rPr>
                <w:t>законом</w:t>
              </w:r>
            </w:hyperlink>
            <w:r w:rsidRPr="00760ADB">
              <w:rPr>
                <w:sz w:val="22"/>
                <w:szCs w:val="24"/>
              </w:rPr>
              <w:t xml:space="preserve"> «О защите конкуренции» входят в одну группу лиц с организацией по управлению единой национальной (общероссийской) электрической сетью, за исключением сетевых организаций, входящих в одну группу лиц с указанной организацией только по признаку, указанному в </w:t>
            </w:r>
            <w:hyperlink r:id="rId6" w:history="1">
              <w:r w:rsidRPr="00760ADB">
                <w:rPr>
                  <w:color w:val="0000FF"/>
                  <w:sz w:val="22"/>
                  <w:szCs w:val="24"/>
                </w:rPr>
                <w:t>пункте 7 части 1 статьи 9</w:t>
              </w:r>
            </w:hyperlink>
            <w:r w:rsidRPr="00760ADB">
              <w:rPr>
                <w:sz w:val="22"/>
                <w:szCs w:val="24"/>
              </w:rPr>
              <w:t xml:space="preserve"> указанного Федерального закона;</w:t>
            </w:r>
          </w:p>
          <w:p w14:paraId="160E0AC3" w14:textId="77777777" w:rsidR="002D707E" w:rsidRPr="00760ADB" w:rsidRDefault="002D707E" w:rsidP="002D707E">
            <w:pPr>
              <w:pStyle w:val="ConsPlusNormal"/>
              <w:ind w:left="720"/>
              <w:jc w:val="both"/>
              <w:rPr>
                <w:b/>
                <w:sz w:val="22"/>
                <w:szCs w:val="24"/>
                <w:u w:val="single"/>
              </w:rPr>
            </w:pPr>
            <w:r w:rsidRPr="00760ADB">
              <w:rPr>
                <w:b/>
                <w:sz w:val="22"/>
                <w:szCs w:val="24"/>
                <w:u w:val="single"/>
              </w:rPr>
              <w:t>Нет</w:t>
            </w:r>
          </w:p>
          <w:p w14:paraId="33BFAB17" w14:textId="77777777" w:rsidR="002D707E" w:rsidRPr="00760ADB" w:rsidRDefault="002D707E" w:rsidP="002D707E">
            <w:pPr>
              <w:pStyle w:val="ConsPlusNormal"/>
              <w:numPr>
                <w:ilvl w:val="0"/>
                <w:numId w:val="3"/>
              </w:numPr>
              <w:jc w:val="both"/>
              <w:rPr>
                <w:sz w:val="22"/>
                <w:szCs w:val="24"/>
              </w:rPr>
            </w:pPr>
            <w:r w:rsidRPr="00760ADB">
              <w:rPr>
                <w:sz w:val="22"/>
                <w:szCs w:val="24"/>
              </w:rPr>
              <w:t>системный оператор Единой энергетической системы России;</w:t>
            </w:r>
          </w:p>
          <w:p w14:paraId="5B13596F" w14:textId="77777777" w:rsidR="002D707E" w:rsidRPr="00760ADB" w:rsidRDefault="002D707E" w:rsidP="002D707E">
            <w:pPr>
              <w:pStyle w:val="ConsPlusNormal"/>
              <w:ind w:left="720"/>
              <w:jc w:val="both"/>
              <w:rPr>
                <w:b/>
                <w:sz w:val="22"/>
                <w:szCs w:val="24"/>
                <w:u w:val="single"/>
              </w:rPr>
            </w:pPr>
            <w:r w:rsidRPr="00760ADB">
              <w:rPr>
                <w:b/>
                <w:sz w:val="22"/>
                <w:szCs w:val="24"/>
                <w:u w:val="single"/>
              </w:rPr>
              <w:t>Нет</w:t>
            </w:r>
          </w:p>
          <w:p w14:paraId="105AED7D" w14:textId="77777777" w:rsidR="002D707E" w:rsidRPr="00760ADB" w:rsidRDefault="002D707E" w:rsidP="002D707E">
            <w:pPr>
              <w:pStyle w:val="ConsPlusNormal"/>
              <w:numPr>
                <w:ilvl w:val="0"/>
                <w:numId w:val="3"/>
              </w:numPr>
              <w:jc w:val="both"/>
              <w:rPr>
                <w:sz w:val="22"/>
                <w:szCs w:val="24"/>
              </w:rPr>
            </w:pPr>
            <w:r w:rsidRPr="00760ADB">
              <w:rPr>
                <w:sz w:val="22"/>
                <w:szCs w:val="24"/>
              </w:rPr>
              <w:t xml:space="preserve">оптовая генерирующая компания, созданная на основании решений Правительства Российской Федерации в результате реорганизации дочерних и зависимых акционерных обществ Российского открытого </w:t>
            </w:r>
            <w:r w:rsidRPr="00760ADB">
              <w:rPr>
                <w:sz w:val="22"/>
                <w:szCs w:val="24"/>
              </w:rPr>
              <w:lastRenderedPageBreak/>
              <w:t>акционерного общества энергетики и электрификации «Единая энергетическая система России», в уставный капитал которой переданы генерирующие объекты гидроэлектростанций (далее - оптовая гидрогенерирующая компания);</w:t>
            </w:r>
          </w:p>
          <w:p w14:paraId="0B55990C" w14:textId="77777777" w:rsidR="002D707E" w:rsidRPr="00760ADB" w:rsidRDefault="002D707E" w:rsidP="002D707E">
            <w:pPr>
              <w:pStyle w:val="ConsPlusNormal"/>
              <w:ind w:left="720"/>
              <w:jc w:val="both"/>
              <w:rPr>
                <w:b/>
                <w:sz w:val="22"/>
                <w:szCs w:val="24"/>
                <w:u w:val="single"/>
              </w:rPr>
            </w:pPr>
            <w:r w:rsidRPr="00760ADB">
              <w:rPr>
                <w:b/>
                <w:sz w:val="22"/>
                <w:szCs w:val="24"/>
                <w:u w:val="single"/>
              </w:rPr>
              <w:t>Нет</w:t>
            </w:r>
          </w:p>
          <w:p w14:paraId="6DDD2385" w14:textId="77777777" w:rsidR="002D707E" w:rsidRPr="00760ADB" w:rsidRDefault="002D707E" w:rsidP="002D707E">
            <w:pPr>
              <w:pStyle w:val="ConsPlusNormal"/>
              <w:numPr>
                <w:ilvl w:val="0"/>
                <w:numId w:val="3"/>
              </w:numPr>
              <w:jc w:val="both"/>
              <w:rPr>
                <w:sz w:val="22"/>
                <w:szCs w:val="24"/>
              </w:rPr>
            </w:pPr>
            <w:r w:rsidRPr="00760ADB">
              <w:rPr>
                <w:sz w:val="22"/>
                <w:szCs w:val="24"/>
              </w:rPr>
              <w:t xml:space="preserve">субъекты электроэнергетики, прямое или </w:t>
            </w:r>
            <w:proofErr w:type="gramStart"/>
            <w:r w:rsidRPr="00760ADB">
              <w:rPr>
                <w:sz w:val="22"/>
                <w:szCs w:val="24"/>
              </w:rPr>
              <w:t>косвенное владение долей</w:t>
            </w:r>
            <w:proofErr w:type="gramEnd"/>
            <w:r w:rsidRPr="00760ADB">
              <w:rPr>
                <w:sz w:val="22"/>
                <w:szCs w:val="24"/>
              </w:rPr>
              <w:t xml:space="preserve"> в уставном капитале которых в размере не менее 20 процентов плюс одна голосующая акция осуществляет оптовая гидрогенерирующая компания;</w:t>
            </w:r>
          </w:p>
          <w:p w14:paraId="57A88E11" w14:textId="77777777" w:rsidR="002D707E" w:rsidRPr="00760ADB" w:rsidRDefault="002D707E" w:rsidP="002D707E">
            <w:pPr>
              <w:pStyle w:val="ConsPlusNormal"/>
              <w:ind w:left="720"/>
              <w:jc w:val="both"/>
              <w:rPr>
                <w:b/>
                <w:sz w:val="22"/>
                <w:szCs w:val="24"/>
                <w:u w:val="single"/>
              </w:rPr>
            </w:pPr>
            <w:r w:rsidRPr="00760ADB">
              <w:rPr>
                <w:b/>
                <w:sz w:val="22"/>
                <w:szCs w:val="24"/>
                <w:u w:val="single"/>
              </w:rPr>
              <w:t>Нет</w:t>
            </w:r>
          </w:p>
          <w:p w14:paraId="785EF99D" w14:textId="77777777" w:rsidR="002D707E" w:rsidRPr="00760ADB" w:rsidRDefault="002D707E" w:rsidP="002D707E">
            <w:pPr>
              <w:pStyle w:val="ConsPlusNormal"/>
              <w:numPr>
                <w:ilvl w:val="0"/>
                <w:numId w:val="3"/>
              </w:numPr>
              <w:jc w:val="both"/>
              <w:rPr>
                <w:sz w:val="22"/>
                <w:szCs w:val="24"/>
              </w:rPr>
            </w:pPr>
            <w:r w:rsidRPr="00760ADB">
              <w:rPr>
                <w:sz w:val="22"/>
                <w:szCs w:val="24"/>
              </w:rPr>
              <w:t>субъекты электроэнергетики, предусматривающие в инвестиционной программе строительство, реконструкцию, модернизацию и (или) техническое перевооружение объектов (энергоблоков) атомных электростанций.</w:t>
            </w:r>
          </w:p>
          <w:p w14:paraId="6E9AFB43" w14:textId="77777777" w:rsidR="002D707E" w:rsidRPr="00760ADB" w:rsidRDefault="002D707E" w:rsidP="002D707E">
            <w:pPr>
              <w:pStyle w:val="ConsPlusNormal"/>
              <w:ind w:left="720"/>
              <w:jc w:val="both"/>
              <w:rPr>
                <w:b/>
                <w:sz w:val="22"/>
                <w:szCs w:val="24"/>
                <w:u w:val="single"/>
              </w:rPr>
            </w:pPr>
            <w:r w:rsidRPr="00760ADB">
              <w:rPr>
                <w:b/>
                <w:sz w:val="22"/>
                <w:szCs w:val="24"/>
                <w:u w:val="single"/>
              </w:rPr>
              <w:t>Нет</w:t>
            </w:r>
          </w:p>
        </w:tc>
      </w:tr>
      <w:tr w:rsidR="002D707E" w:rsidRPr="00760ADB" w14:paraId="452CE1FF" w14:textId="77777777" w:rsidTr="00B5439D">
        <w:tc>
          <w:tcPr>
            <w:tcW w:w="8648" w:type="dxa"/>
            <w:gridSpan w:val="5"/>
          </w:tcPr>
          <w:p w14:paraId="62B30101" w14:textId="77777777" w:rsidR="002D707E" w:rsidRPr="00760ADB" w:rsidRDefault="002D707E" w:rsidP="002D707E">
            <w:pPr>
              <w:pStyle w:val="a6"/>
              <w:numPr>
                <w:ilvl w:val="1"/>
                <w:numId w:val="1"/>
              </w:numPr>
              <w:spacing w:after="0" w:line="240" w:lineRule="auto"/>
              <w:ind w:left="709" w:hanging="709"/>
              <w:rPr>
                <w:rFonts w:ascii="Times New Roman" w:hAnsi="Times New Roman"/>
                <w:szCs w:val="24"/>
              </w:rPr>
            </w:pPr>
            <w:r w:rsidRPr="00760ADB">
              <w:rPr>
                <w:rFonts w:ascii="Times New Roman" w:hAnsi="Times New Roman"/>
                <w:szCs w:val="24"/>
              </w:rPr>
              <w:lastRenderedPageBreak/>
              <w:t>Указать «Да», если заявитель не соответствует пункту 1 критериев</w:t>
            </w:r>
          </w:p>
        </w:tc>
        <w:tc>
          <w:tcPr>
            <w:tcW w:w="1701" w:type="dxa"/>
            <w:gridSpan w:val="2"/>
          </w:tcPr>
          <w:p w14:paraId="083A71D0" w14:textId="77777777" w:rsidR="002D707E" w:rsidRPr="00760ADB" w:rsidRDefault="002D707E" w:rsidP="002D707E">
            <w:pPr>
              <w:rPr>
                <w:rFonts w:ascii="Times New Roman" w:hAnsi="Times New Roman"/>
                <w:szCs w:val="24"/>
              </w:rPr>
            </w:pPr>
            <w:r w:rsidRPr="00760ADB">
              <w:rPr>
                <w:rFonts w:ascii="Times New Roman" w:hAnsi="Times New Roman"/>
                <w:szCs w:val="24"/>
              </w:rPr>
              <w:t>Да</w:t>
            </w:r>
          </w:p>
        </w:tc>
      </w:tr>
      <w:tr w:rsidR="002D707E" w:rsidRPr="00760ADB" w14:paraId="12C1ACA1" w14:textId="77777777" w:rsidTr="00B5439D">
        <w:tc>
          <w:tcPr>
            <w:tcW w:w="8648" w:type="dxa"/>
            <w:gridSpan w:val="5"/>
          </w:tcPr>
          <w:p w14:paraId="65E6DEA2" w14:textId="77777777" w:rsidR="002D707E" w:rsidRPr="00760ADB" w:rsidRDefault="002D707E" w:rsidP="002D707E">
            <w:pPr>
              <w:pStyle w:val="a6"/>
              <w:numPr>
                <w:ilvl w:val="1"/>
                <w:numId w:val="1"/>
              </w:numPr>
              <w:spacing w:after="0" w:line="240" w:lineRule="auto"/>
              <w:ind w:left="709" w:hanging="709"/>
              <w:rPr>
                <w:rFonts w:ascii="Times New Roman" w:hAnsi="Times New Roman"/>
                <w:szCs w:val="24"/>
              </w:rPr>
            </w:pPr>
            <w:r w:rsidRPr="00760ADB">
              <w:rPr>
                <w:rFonts w:ascii="Times New Roman" w:hAnsi="Times New Roman"/>
                <w:szCs w:val="24"/>
              </w:rPr>
              <w:t>Указать, установлены ли для заявителя долгосрочные параметры регулирования</w:t>
            </w:r>
          </w:p>
        </w:tc>
        <w:tc>
          <w:tcPr>
            <w:tcW w:w="1701" w:type="dxa"/>
            <w:gridSpan w:val="2"/>
          </w:tcPr>
          <w:p w14:paraId="64F7D560" w14:textId="77777777" w:rsidR="002D707E" w:rsidRPr="00760ADB" w:rsidRDefault="00B5439D" w:rsidP="002D707E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Да</w:t>
            </w:r>
          </w:p>
        </w:tc>
      </w:tr>
      <w:tr w:rsidR="002D707E" w:rsidRPr="00760ADB" w14:paraId="1953A087" w14:textId="77777777" w:rsidTr="00B5439D">
        <w:trPr>
          <w:trHeight w:val="77"/>
        </w:trPr>
        <w:tc>
          <w:tcPr>
            <w:tcW w:w="8648" w:type="dxa"/>
            <w:gridSpan w:val="5"/>
          </w:tcPr>
          <w:p w14:paraId="2B084D6B" w14:textId="77777777" w:rsidR="002D707E" w:rsidRPr="00760ADB" w:rsidRDefault="002D707E" w:rsidP="002D707E">
            <w:pPr>
              <w:pStyle w:val="a6"/>
              <w:numPr>
                <w:ilvl w:val="1"/>
                <w:numId w:val="1"/>
              </w:numPr>
              <w:spacing w:after="0" w:line="240" w:lineRule="auto"/>
              <w:ind w:left="709" w:hanging="709"/>
              <w:rPr>
                <w:rFonts w:ascii="Times New Roman" w:hAnsi="Times New Roman"/>
                <w:szCs w:val="24"/>
              </w:rPr>
            </w:pPr>
            <w:r w:rsidRPr="00760ADB">
              <w:rPr>
                <w:rFonts w:ascii="Times New Roman" w:hAnsi="Times New Roman"/>
                <w:szCs w:val="24"/>
              </w:rPr>
              <w:t>Указать, является ли Заявитель территориальной сетевой организацией</w:t>
            </w:r>
          </w:p>
        </w:tc>
        <w:tc>
          <w:tcPr>
            <w:tcW w:w="1701" w:type="dxa"/>
            <w:gridSpan w:val="2"/>
          </w:tcPr>
          <w:p w14:paraId="788ECCCC" w14:textId="77777777" w:rsidR="002D707E" w:rsidRPr="00760ADB" w:rsidRDefault="002D707E" w:rsidP="002D707E">
            <w:pPr>
              <w:rPr>
                <w:rFonts w:ascii="Times New Roman" w:hAnsi="Times New Roman"/>
                <w:szCs w:val="24"/>
              </w:rPr>
            </w:pPr>
            <w:r w:rsidRPr="00760ADB">
              <w:rPr>
                <w:rFonts w:ascii="Times New Roman" w:hAnsi="Times New Roman"/>
                <w:szCs w:val="24"/>
              </w:rPr>
              <w:t>Да</w:t>
            </w:r>
          </w:p>
        </w:tc>
      </w:tr>
      <w:tr w:rsidR="002D707E" w:rsidRPr="00760ADB" w14:paraId="5B503DAC" w14:textId="77777777" w:rsidTr="00511E3D">
        <w:trPr>
          <w:trHeight w:val="305"/>
        </w:trPr>
        <w:tc>
          <w:tcPr>
            <w:tcW w:w="10349" w:type="dxa"/>
            <w:gridSpan w:val="7"/>
          </w:tcPr>
          <w:p w14:paraId="38421C9B" w14:textId="77777777" w:rsidR="002D707E" w:rsidRPr="00760ADB" w:rsidRDefault="0090572A" w:rsidP="002D707E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7</w:t>
            </w:r>
            <w:r w:rsidR="002D707E" w:rsidRPr="00760ADB">
              <w:rPr>
                <w:rFonts w:ascii="Times New Roman" w:hAnsi="Times New Roman"/>
                <w:b/>
                <w:szCs w:val="24"/>
              </w:rPr>
              <w:t>. Заявление об утверждении</w:t>
            </w:r>
          </w:p>
        </w:tc>
      </w:tr>
      <w:tr w:rsidR="002D707E" w:rsidRPr="00760ADB" w14:paraId="43AC348B" w14:textId="77777777" w:rsidTr="00B5439D">
        <w:tc>
          <w:tcPr>
            <w:tcW w:w="8081" w:type="dxa"/>
            <w:gridSpan w:val="3"/>
          </w:tcPr>
          <w:p w14:paraId="305AE7BF" w14:textId="77777777" w:rsidR="002D707E" w:rsidRPr="00760ADB" w:rsidRDefault="002D707E" w:rsidP="0090572A">
            <w:pPr>
              <w:pStyle w:val="a6"/>
              <w:numPr>
                <w:ilvl w:val="1"/>
                <w:numId w:val="4"/>
              </w:num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760ADB">
              <w:rPr>
                <w:rFonts w:ascii="Times New Roman" w:hAnsi="Times New Roman"/>
                <w:szCs w:val="24"/>
              </w:rPr>
              <w:t xml:space="preserve">Если планируется утверждение </w:t>
            </w:r>
            <w:r w:rsidR="0090572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проекта изменений, вносимых в инвестиционную программу</w:t>
            </w:r>
            <w:r w:rsidRPr="00760ADB">
              <w:rPr>
                <w:rFonts w:ascii="Times New Roman" w:hAnsi="Times New Roman"/>
                <w:szCs w:val="24"/>
              </w:rPr>
              <w:t>, указать годы начала и окончания периода реализации</w:t>
            </w:r>
          </w:p>
        </w:tc>
        <w:tc>
          <w:tcPr>
            <w:tcW w:w="2268" w:type="dxa"/>
            <w:gridSpan w:val="4"/>
          </w:tcPr>
          <w:p w14:paraId="2A795252" w14:textId="77777777" w:rsidR="002D707E" w:rsidRPr="00760ADB" w:rsidRDefault="002D707E" w:rsidP="002D707E">
            <w:pPr>
              <w:rPr>
                <w:rFonts w:ascii="Times New Roman" w:hAnsi="Times New Roman"/>
                <w:szCs w:val="24"/>
              </w:rPr>
            </w:pPr>
            <w:r w:rsidRPr="00760ADB">
              <w:rPr>
                <w:rFonts w:ascii="Times New Roman" w:hAnsi="Times New Roman"/>
                <w:szCs w:val="24"/>
              </w:rPr>
              <w:t>Год начала – 20</w:t>
            </w:r>
            <w:r w:rsidR="003E78E6" w:rsidRPr="00760ADB">
              <w:rPr>
                <w:rFonts w:ascii="Times New Roman" w:hAnsi="Times New Roman"/>
                <w:szCs w:val="24"/>
              </w:rPr>
              <w:t>20</w:t>
            </w:r>
          </w:p>
          <w:p w14:paraId="0B57D5A8" w14:textId="77777777" w:rsidR="002D707E" w:rsidRPr="00760ADB" w:rsidRDefault="002D707E" w:rsidP="00816FA8">
            <w:pPr>
              <w:rPr>
                <w:rFonts w:ascii="Times New Roman" w:hAnsi="Times New Roman"/>
                <w:szCs w:val="24"/>
              </w:rPr>
            </w:pPr>
            <w:r w:rsidRPr="00760ADB">
              <w:rPr>
                <w:rFonts w:ascii="Times New Roman" w:hAnsi="Times New Roman"/>
                <w:szCs w:val="24"/>
              </w:rPr>
              <w:t>Год окончания – 202</w:t>
            </w:r>
            <w:r w:rsidR="003E78E6" w:rsidRPr="00760ADB">
              <w:rPr>
                <w:rFonts w:ascii="Times New Roman" w:hAnsi="Times New Roman"/>
                <w:szCs w:val="24"/>
              </w:rPr>
              <w:t>4</w:t>
            </w:r>
          </w:p>
        </w:tc>
      </w:tr>
      <w:tr w:rsidR="002D707E" w:rsidRPr="00760ADB" w14:paraId="174BE010" w14:textId="77777777" w:rsidTr="00B5439D">
        <w:tc>
          <w:tcPr>
            <w:tcW w:w="8081" w:type="dxa"/>
            <w:gridSpan w:val="3"/>
          </w:tcPr>
          <w:p w14:paraId="4068A046" w14:textId="77777777" w:rsidR="002D707E" w:rsidRPr="00760ADB" w:rsidRDefault="002D707E" w:rsidP="002D707E">
            <w:pPr>
              <w:pStyle w:val="a6"/>
              <w:numPr>
                <w:ilvl w:val="1"/>
                <w:numId w:val="4"/>
              </w:num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760ADB">
              <w:rPr>
                <w:rFonts w:ascii="Times New Roman" w:hAnsi="Times New Roman"/>
                <w:szCs w:val="24"/>
              </w:rPr>
              <w:t>Указать полный электронный адрес места размещения проекта инвестиционной программы и (или) проекта изменений, вносимых в инвестиционную программу (далее – проект ИПР), в информационно-телекоммуникационной сети «Интернет»</w:t>
            </w:r>
          </w:p>
        </w:tc>
        <w:tc>
          <w:tcPr>
            <w:tcW w:w="2268" w:type="dxa"/>
            <w:gridSpan w:val="4"/>
            <w:shd w:val="clear" w:color="auto" w:fill="auto"/>
          </w:tcPr>
          <w:p w14:paraId="08D966DD" w14:textId="77777777" w:rsidR="002D707E" w:rsidRPr="00B5439D" w:rsidRDefault="0004190C" w:rsidP="00B5439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60ADB">
              <w:rPr>
                <w:rFonts w:ascii="Times New Roman" w:hAnsi="Times New Roman" w:cs="Times New Roman"/>
                <w:szCs w:val="24"/>
                <w:lang w:val="en-US"/>
              </w:rPr>
              <w:t>www</w:t>
            </w:r>
            <w:r w:rsidRPr="00760ADB">
              <w:rPr>
                <w:rFonts w:ascii="Times New Roman" w:hAnsi="Times New Roman" w:cs="Times New Roman"/>
                <w:szCs w:val="24"/>
              </w:rPr>
              <w:t>.</w:t>
            </w:r>
            <w:proofErr w:type="spellStart"/>
            <w:r w:rsidRPr="00760ADB">
              <w:rPr>
                <w:rFonts w:ascii="Times New Roman" w:hAnsi="Times New Roman" w:cs="Times New Roman"/>
                <w:szCs w:val="24"/>
                <w:lang w:val="en-US"/>
              </w:rPr>
              <w:t>mupaes</w:t>
            </w:r>
            <w:proofErr w:type="spellEnd"/>
            <w:r w:rsidRPr="00760ADB">
              <w:rPr>
                <w:rFonts w:ascii="Times New Roman" w:hAnsi="Times New Roman" w:cs="Times New Roman"/>
                <w:szCs w:val="24"/>
              </w:rPr>
              <w:t>.</w:t>
            </w:r>
            <w:proofErr w:type="spellStart"/>
            <w:r w:rsidRPr="00760ADB">
              <w:rPr>
                <w:rFonts w:ascii="Times New Roman" w:hAnsi="Times New Roman" w:cs="Times New Roman"/>
                <w:szCs w:val="24"/>
                <w:lang w:val="en-US"/>
              </w:rPr>
              <w:t>narod</w:t>
            </w:r>
            <w:proofErr w:type="spellEnd"/>
            <w:r w:rsidRPr="00760ADB">
              <w:rPr>
                <w:rFonts w:ascii="Times New Roman" w:hAnsi="Times New Roman" w:cs="Times New Roman"/>
                <w:szCs w:val="24"/>
              </w:rPr>
              <w:t>.</w:t>
            </w:r>
            <w:proofErr w:type="spellStart"/>
            <w:r w:rsidRPr="00760ADB">
              <w:rPr>
                <w:rFonts w:ascii="Times New Roman" w:hAnsi="Times New Roman" w:cs="Times New Roman"/>
                <w:szCs w:val="24"/>
                <w:lang w:val="en-US"/>
              </w:rPr>
              <w:t>ru</w:t>
            </w:r>
            <w:proofErr w:type="spellEnd"/>
          </w:p>
        </w:tc>
      </w:tr>
      <w:tr w:rsidR="002D707E" w:rsidRPr="00760ADB" w14:paraId="30633339" w14:textId="77777777" w:rsidTr="00B5439D">
        <w:tc>
          <w:tcPr>
            <w:tcW w:w="8081" w:type="dxa"/>
            <w:gridSpan w:val="3"/>
          </w:tcPr>
          <w:p w14:paraId="54DF8CFE" w14:textId="77777777" w:rsidR="002D707E" w:rsidRPr="00760ADB" w:rsidRDefault="002D707E" w:rsidP="002D707E">
            <w:pPr>
              <w:pStyle w:val="a6"/>
              <w:numPr>
                <w:ilvl w:val="1"/>
                <w:numId w:val="4"/>
              </w:num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760ADB">
              <w:rPr>
                <w:rFonts w:ascii="Times New Roman" w:hAnsi="Times New Roman"/>
                <w:szCs w:val="24"/>
              </w:rPr>
              <w:t>Дата размещения информации, указанной в пункте 7.2</w:t>
            </w:r>
          </w:p>
        </w:tc>
        <w:tc>
          <w:tcPr>
            <w:tcW w:w="2268" w:type="dxa"/>
            <w:gridSpan w:val="4"/>
            <w:shd w:val="clear" w:color="auto" w:fill="auto"/>
          </w:tcPr>
          <w:p w14:paraId="1F30DB8B" w14:textId="77777777" w:rsidR="002D707E" w:rsidRPr="00760ADB" w:rsidRDefault="00386A8D" w:rsidP="00386A8D">
            <w:pPr>
              <w:rPr>
                <w:rFonts w:ascii="Times New Roman" w:hAnsi="Times New Roman"/>
                <w:szCs w:val="24"/>
              </w:rPr>
            </w:pPr>
            <w:r w:rsidRPr="00386A8D">
              <w:rPr>
                <w:rFonts w:ascii="Times New Roman" w:hAnsi="Times New Roman"/>
                <w:szCs w:val="24"/>
              </w:rPr>
              <w:t>22 марта</w:t>
            </w:r>
            <w:r w:rsidR="005D0EF7" w:rsidRPr="00386A8D">
              <w:rPr>
                <w:rFonts w:ascii="Times New Roman" w:hAnsi="Times New Roman"/>
                <w:szCs w:val="24"/>
              </w:rPr>
              <w:t xml:space="preserve"> </w:t>
            </w:r>
            <w:r w:rsidR="00816FA8" w:rsidRPr="00386A8D">
              <w:rPr>
                <w:rFonts w:ascii="Times New Roman" w:hAnsi="Times New Roman"/>
                <w:szCs w:val="24"/>
              </w:rPr>
              <w:t>2021</w:t>
            </w:r>
            <w:r w:rsidR="005D0EF7" w:rsidRPr="00386A8D">
              <w:rPr>
                <w:rFonts w:ascii="Times New Roman" w:hAnsi="Times New Roman"/>
                <w:szCs w:val="24"/>
              </w:rPr>
              <w:t xml:space="preserve"> г.</w:t>
            </w:r>
          </w:p>
        </w:tc>
      </w:tr>
      <w:tr w:rsidR="00816FA8" w:rsidRPr="00816FA8" w14:paraId="62105C28" w14:textId="77777777" w:rsidTr="00824FA4">
        <w:tc>
          <w:tcPr>
            <w:tcW w:w="10349" w:type="dxa"/>
            <w:gridSpan w:val="7"/>
          </w:tcPr>
          <w:p w14:paraId="68B0CF5F" w14:textId="77777777" w:rsidR="00816FA8" w:rsidRPr="00816FA8" w:rsidRDefault="00816FA8" w:rsidP="00816FA8">
            <w:pPr>
              <w:pStyle w:val="a6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816FA8">
              <w:rPr>
                <w:rFonts w:ascii="Times New Roman" w:hAnsi="Times New Roman"/>
                <w:b/>
                <w:szCs w:val="24"/>
              </w:rPr>
              <w:t>Информация о планируемой Заявителем продолжительности срока действия продления долгосрочного периода регулирования, установленного в отношении Заявителя, его обособленного структурного подразделения или территории, на которой он осуществляет свою деятельность.</w:t>
            </w:r>
          </w:p>
        </w:tc>
      </w:tr>
      <w:tr w:rsidR="00816FA8" w:rsidRPr="0060361B" w14:paraId="62CD9D40" w14:textId="77777777" w:rsidTr="00B5439D">
        <w:tc>
          <w:tcPr>
            <w:tcW w:w="9073" w:type="dxa"/>
            <w:gridSpan w:val="6"/>
          </w:tcPr>
          <w:p w14:paraId="28AC52E8" w14:textId="77777777" w:rsidR="00816FA8" w:rsidRPr="0060361B" w:rsidRDefault="00816FA8" w:rsidP="00816FA8">
            <w:pPr>
              <w:pStyle w:val="a6"/>
              <w:numPr>
                <w:ilvl w:val="1"/>
                <w:numId w:val="5"/>
              </w:numPr>
              <w:spacing w:after="0" w:line="240" w:lineRule="auto"/>
              <w:ind w:left="0" w:firstLine="743"/>
              <w:jc w:val="both"/>
              <w:rPr>
                <w:rFonts w:ascii="Times New Roman" w:hAnsi="Times New Roman"/>
              </w:rPr>
            </w:pPr>
            <w:r w:rsidRPr="0060361B">
              <w:rPr>
                <w:rFonts w:ascii="Times New Roman" w:hAnsi="Times New Roman"/>
              </w:rPr>
              <w:t>Государственное регулирование цен (тарифов) на продукцию (услуги) Заявителя осуществляется на основе долгосрочных параметров регулирования и при внесении изменений в инвестиционную программу (корректировке инвестиционной программы) осуществляется продление периода ее реализации для целей продления срока действия долгосрочного периода регулирования в отношении Заявителя, государственное регулирование цен (тарифов) на продукцию (услуги) которого осуществляется на основе долгосрочных параметров регулирования</w:t>
            </w:r>
          </w:p>
        </w:tc>
        <w:tc>
          <w:tcPr>
            <w:tcW w:w="1276" w:type="dxa"/>
          </w:tcPr>
          <w:p w14:paraId="75F56917" w14:textId="77777777" w:rsidR="00816FA8" w:rsidRPr="0060361B" w:rsidRDefault="00816FA8" w:rsidP="00824FA4">
            <w:pPr>
              <w:jc w:val="center"/>
              <w:rPr>
                <w:rFonts w:ascii="Times New Roman" w:hAnsi="Times New Roman"/>
              </w:rPr>
            </w:pPr>
            <w:r w:rsidRPr="0060361B">
              <w:rPr>
                <w:rFonts w:ascii="Times New Roman" w:hAnsi="Times New Roman" w:cs="Times New Roman"/>
              </w:rPr>
              <w:t>Нет</w:t>
            </w:r>
          </w:p>
        </w:tc>
      </w:tr>
      <w:tr w:rsidR="00816FA8" w:rsidRPr="0060361B" w14:paraId="6A6422B1" w14:textId="77777777" w:rsidTr="00B5439D">
        <w:tc>
          <w:tcPr>
            <w:tcW w:w="9073" w:type="dxa"/>
            <w:gridSpan w:val="6"/>
          </w:tcPr>
          <w:p w14:paraId="051690DF" w14:textId="77777777" w:rsidR="00816FA8" w:rsidRPr="0060361B" w:rsidRDefault="00816FA8" w:rsidP="00816FA8">
            <w:pPr>
              <w:pStyle w:val="a6"/>
              <w:numPr>
                <w:ilvl w:val="1"/>
                <w:numId w:val="5"/>
              </w:numPr>
              <w:spacing w:after="0" w:line="240" w:lineRule="auto"/>
              <w:ind w:left="0" w:firstLine="743"/>
              <w:jc w:val="both"/>
              <w:rPr>
                <w:rFonts w:ascii="Times New Roman" w:hAnsi="Times New Roman"/>
              </w:rPr>
            </w:pPr>
            <w:r w:rsidRPr="0060361B">
              <w:rPr>
                <w:rFonts w:ascii="Times New Roman" w:hAnsi="Times New Roman"/>
              </w:rPr>
              <w:t>Реквизиты решения органа исполнительной власти об установлении долгосрочных параметров регулирования (указать наименование органа исполнительной власти, дата и номер решения) на долгосрочный период регулирования, продление которого планируется Заявителем.</w:t>
            </w:r>
          </w:p>
        </w:tc>
        <w:tc>
          <w:tcPr>
            <w:tcW w:w="1276" w:type="dxa"/>
          </w:tcPr>
          <w:p w14:paraId="4DC06EB6" w14:textId="77777777" w:rsidR="00816FA8" w:rsidRPr="0060361B" w:rsidRDefault="00816FA8" w:rsidP="00824FA4">
            <w:pPr>
              <w:jc w:val="center"/>
              <w:rPr>
                <w:rFonts w:ascii="Times New Roman" w:hAnsi="Times New Roman"/>
              </w:rPr>
            </w:pPr>
            <w:r w:rsidRPr="0060361B">
              <w:rPr>
                <w:rFonts w:ascii="Times New Roman" w:hAnsi="Times New Roman"/>
              </w:rPr>
              <w:t>Нет</w:t>
            </w:r>
          </w:p>
        </w:tc>
      </w:tr>
      <w:tr w:rsidR="00816FA8" w:rsidRPr="0060361B" w14:paraId="58CED372" w14:textId="77777777" w:rsidTr="00B5439D">
        <w:tc>
          <w:tcPr>
            <w:tcW w:w="9073" w:type="dxa"/>
            <w:gridSpan w:val="6"/>
          </w:tcPr>
          <w:p w14:paraId="1E93D3B1" w14:textId="77777777" w:rsidR="00816FA8" w:rsidRPr="0060361B" w:rsidRDefault="00816FA8" w:rsidP="00816FA8">
            <w:pPr>
              <w:pStyle w:val="a6"/>
              <w:numPr>
                <w:ilvl w:val="2"/>
                <w:numId w:val="5"/>
              </w:numPr>
              <w:spacing w:after="0" w:line="240" w:lineRule="auto"/>
              <w:ind w:left="34" w:firstLine="709"/>
              <w:jc w:val="both"/>
              <w:rPr>
                <w:rFonts w:ascii="Times New Roman" w:hAnsi="Times New Roman"/>
              </w:rPr>
            </w:pPr>
            <w:r w:rsidRPr="0060361B">
              <w:rPr>
                <w:rFonts w:ascii="Times New Roman" w:hAnsi="Times New Roman"/>
              </w:rPr>
              <w:t>Планируемая Заявителем продолжительность срока действия продления долгосрочного периода регулирования, установленного в соответствии с решением, указанным в пункте 8.1 настоящего заявления.</w:t>
            </w:r>
          </w:p>
        </w:tc>
        <w:tc>
          <w:tcPr>
            <w:tcW w:w="1276" w:type="dxa"/>
          </w:tcPr>
          <w:p w14:paraId="282CFCA7" w14:textId="77777777" w:rsidR="00816FA8" w:rsidRPr="0060361B" w:rsidRDefault="00816FA8" w:rsidP="00824F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60361B">
              <w:rPr>
                <w:rFonts w:ascii="Times New Roman" w:hAnsi="Times New Roman"/>
              </w:rPr>
              <w:t>Нет</w:t>
            </w:r>
          </w:p>
          <w:p w14:paraId="60E553DB" w14:textId="77777777" w:rsidR="00816FA8" w:rsidRPr="0060361B" w:rsidRDefault="00816FA8" w:rsidP="00824FA4"/>
        </w:tc>
      </w:tr>
      <w:tr w:rsidR="00816FA8" w:rsidRPr="0060361B" w14:paraId="06D56A6F" w14:textId="77777777" w:rsidTr="00B5439D">
        <w:tc>
          <w:tcPr>
            <w:tcW w:w="9073" w:type="dxa"/>
            <w:gridSpan w:val="6"/>
          </w:tcPr>
          <w:p w14:paraId="1192A2EB" w14:textId="77777777" w:rsidR="00816FA8" w:rsidRPr="0060361B" w:rsidRDefault="00816FA8" w:rsidP="00816FA8">
            <w:pPr>
              <w:pStyle w:val="a6"/>
              <w:numPr>
                <w:ilvl w:val="1"/>
                <w:numId w:val="5"/>
              </w:numPr>
              <w:spacing w:after="0" w:line="240" w:lineRule="auto"/>
              <w:ind w:left="0" w:firstLine="743"/>
              <w:jc w:val="both"/>
              <w:rPr>
                <w:rFonts w:ascii="Times New Roman" w:hAnsi="Times New Roman"/>
              </w:rPr>
            </w:pPr>
            <w:r w:rsidRPr="0060361B">
              <w:rPr>
                <w:rFonts w:ascii="Times New Roman" w:hAnsi="Times New Roman"/>
              </w:rPr>
              <w:t>Реквизиты решения органа исполнительной власти об установлении долгосрочных параметров регулирования (указать наименование органа исполнительной власти, дата и номер решения) на долгосрочный период регулирования, продление которого планируется Заявителем.</w:t>
            </w:r>
          </w:p>
        </w:tc>
        <w:tc>
          <w:tcPr>
            <w:tcW w:w="1276" w:type="dxa"/>
          </w:tcPr>
          <w:p w14:paraId="4180D76E" w14:textId="77777777" w:rsidR="00816FA8" w:rsidRPr="0060361B" w:rsidRDefault="00816FA8" w:rsidP="00824FA4">
            <w:pPr>
              <w:jc w:val="center"/>
              <w:rPr>
                <w:rFonts w:ascii="Times New Roman" w:hAnsi="Times New Roman"/>
              </w:rPr>
            </w:pPr>
            <w:r w:rsidRPr="0060361B">
              <w:rPr>
                <w:rFonts w:ascii="Times New Roman" w:hAnsi="Times New Roman"/>
              </w:rPr>
              <w:t>Нет</w:t>
            </w:r>
          </w:p>
        </w:tc>
      </w:tr>
      <w:tr w:rsidR="00816FA8" w:rsidRPr="0060361B" w14:paraId="19B05EB3" w14:textId="77777777" w:rsidTr="00B5439D">
        <w:tc>
          <w:tcPr>
            <w:tcW w:w="9073" w:type="dxa"/>
            <w:gridSpan w:val="6"/>
          </w:tcPr>
          <w:p w14:paraId="4460E523" w14:textId="77777777" w:rsidR="00816FA8" w:rsidRPr="0060361B" w:rsidRDefault="00816FA8" w:rsidP="00816FA8">
            <w:pPr>
              <w:pStyle w:val="a6"/>
              <w:numPr>
                <w:ilvl w:val="2"/>
                <w:numId w:val="5"/>
              </w:numPr>
              <w:spacing w:after="0" w:line="240" w:lineRule="auto"/>
              <w:ind w:left="34" w:firstLine="709"/>
              <w:jc w:val="both"/>
              <w:rPr>
                <w:rFonts w:ascii="Times New Roman" w:hAnsi="Times New Roman"/>
              </w:rPr>
            </w:pPr>
            <w:r w:rsidRPr="0060361B">
              <w:rPr>
                <w:rFonts w:ascii="Times New Roman" w:hAnsi="Times New Roman"/>
              </w:rPr>
              <w:t>Планируемая Заявителем продолжительность срока действия продления долгосрочного периода регулирования, установленного в соответствии с решением, указанным в пункте 8.3 настоящего заявления.</w:t>
            </w:r>
          </w:p>
        </w:tc>
        <w:tc>
          <w:tcPr>
            <w:tcW w:w="1276" w:type="dxa"/>
          </w:tcPr>
          <w:p w14:paraId="54434E20" w14:textId="77777777" w:rsidR="00816FA8" w:rsidRPr="0060361B" w:rsidRDefault="00816FA8" w:rsidP="00824F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60361B">
              <w:rPr>
                <w:rFonts w:ascii="Times New Roman" w:hAnsi="Times New Roman"/>
              </w:rPr>
              <w:t>Нет</w:t>
            </w:r>
          </w:p>
          <w:p w14:paraId="3518F65F" w14:textId="77777777" w:rsidR="00816FA8" w:rsidRPr="0060361B" w:rsidRDefault="00816FA8" w:rsidP="00824FA4"/>
        </w:tc>
      </w:tr>
      <w:tr w:rsidR="00816FA8" w:rsidRPr="00816FA8" w14:paraId="5AEECF23" w14:textId="77777777" w:rsidTr="00824FA4">
        <w:tc>
          <w:tcPr>
            <w:tcW w:w="10349" w:type="dxa"/>
            <w:gridSpan w:val="7"/>
          </w:tcPr>
          <w:p w14:paraId="1E2DB7BF" w14:textId="77777777" w:rsidR="00816FA8" w:rsidRPr="0060361B" w:rsidRDefault="00816FA8" w:rsidP="00816FA8">
            <w:pPr>
              <w:pStyle w:val="a6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60361B">
              <w:rPr>
                <w:rFonts w:ascii="Times New Roman" w:hAnsi="Times New Roman"/>
                <w:b/>
                <w:szCs w:val="24"/>
              </w:rPr>
              <w:t>Информация о наличии в проекте ИПР инвестиционных проектов, указанных в подпунктах «в», «е» и «ж» пункта 18 Правил утверждения инвестиционных программ субъектов электроэнергетики, утвержденных постановлением Правительства Российской Федерации от 01.12.2009 № 977</w:t>
            </w:r>
          </w:p>
        </w:tc>
      </w:tr>
      <w:tr w:rsidR="00816FA8" w:rsidRPr="0060361B" w14:paraId="6EE43C5C" w14:textId="77777777" w:rsidTr="00B5439D">
        <w:tc>
          <w:tcPr>
            <w:tcW w:w="9073" w:type="dxa"/>
            <w:gridSpan w:val="6"/>
          </w:tcPr>
          <w:p w14:paraId="168D46C3" w14:textId="77777777" w:rsidR="00816FA8" w:rsidRPr="0060361B" w:rsidRDefault="00816FA8" w:rsidP="00816FA8">
            <w:pPr>
              <w:pStyle w:val="ConsPlusNormal"/>
              <w:numPr>
                <w:ilvl w:val="1"/>
                <w:numId w:val="6"/>
              </w:numPr>
              <w:ind w:left="0" w:firstLine="709"/>
              <w:jc w:val="both"/>
              <w:rPr>
                <w:sz w:val="22"/>
                <w:szCs w:val="22"/>
              </w:rPr>
            </w:pPr>
            <w:r w:rsidRPr="0060361B">
              <w:rPr>
                <w:sz w:val="22"/>
                <w:szCs w:val="22"/>
              </w:rPr>
              <w:lastRenderedPageBreak/>
              <w:t>Строительство (реконструкция, модернизация, техническое перевооружение) объектов (энергоблоков) атомных электростанций;</w:t>
            </w:r>
          </w:p>
        </w:tc>
        <w:tc>
          <w:tcPr>
            <w:tcW w:w="1276" w:type="dxa"/>
          </w:tcPr>
          <w:p w14:paraId="44E06089" w14:textId="77777777" w:rsidR="00816FA8" w:rsidRPr="0060361B" w:rsidRDefault="00816FA8" w:rsidP="00B5439D">
            <w:pPr>
              <w:pStyle w:val="ConsPlusNormal"/>
              <w:ind w:left="36"/>
              <w:jc w:val="center"/>
              <w:rPr>
                <w:sz w:val="22"/>
                <w:szCs w:val="22"/>
              </w:rPr>
            </w:pPr>
            <w:r w:rsidRPr="0060361B">
              <w:rPr>
                <w:sz w:val="22"/>
                <w:szCs w:val="22"/>
              </w:rPr>
              <w:t>Нет</w:t>
            </w:r>
          </w:p>
        </w:tc>
      </w:tr>
      <w:tr w:rsidR="00816FA8" w:rsidRPr="0060361B" w14:paraId="509A7574" w14:textId="77777777" w:rsidTr="00B5439D">
        <w:tc>
          <w:tcPr>
            <w:tcW w:w="9073" w:type="dxa"/>
            <w:gridSpan w:val="6"/>
          </w:tcPr>
          <w:p w14:paraId="44EC9866" w14:textId="77777777" w:rsidR="00816FA8" w:rsidRPr="0060361B" w:rsidRDefault="00816FA8" w:rsidP="00816FA8">
            <w:pPr>
              <w:pStyle w:val="ConsPlusNormal"/>
              <w:numPr>
                <w:ilvl w:val="1"/>
                <w:numId w:val="6"/>
              </w:numPr>
              <w:ind w:left="0" w:firstLine="709"/>
              <w:jc w:val="both"/>
              <w:rPr>
                <w:sz w:val="22"/>
                <w:szCs w:val="22"/>
              </w:rPr>
            </w:pPr>
            <w:r w:rsidRPr="0060361B">
              <w:rPr>
                <w:sz w:val="22"/>
                <w:szCs w:val="22"/>
              </w:rPr>
              <w:t>Обеспечение передачи электрической энергии (мощности) объектов (энергоблоков) атомных электростанций по единой национальной (общероссийской) электрической сети и (или) обеспечение надежности работы атомных электростанций совместно с единой национальной (общероссийской) электрической сетью;</w:t>
            </w:r>
          </w:p>
        </w:tc>
        <w:tc>
          <w:tcPr>
            <w:tcW w:w="1276" w:type="dxa"/>
          </w:tcPr>
          <w:p w14:paraId="439F4803" w14:textId="77777777" w:rsidR="00816FA8" w:rsidRPr="0060361B" w:rsidRDefault="00816FA8" w:rsidP="00824FA4">
            <w:pPr>
              <w:pStyle w:val="ConsPlusNormal"/>
              <w:ind w:left="34"/>
              <w:jc w:val="center"/>
              <w:rPr>
                <w:sz w:val="22"/>
                <w:szCs w:val="22"/>
              </w:rPr>
            </w:pPr>
            <w:r w:rsidRPr="0060361B">
              <w:rPr>
                <w:sz w:val="22"/>
                <w:szCs w:val="22"/>
              </w:rPr>
              <w:t>Нет</w:t>
            </w:r>
          </w:p>
        </w:tc>
      </w:tr>
      <w:tr w:rsidR="00816FA8" w:rsidRPr="0060361B" w14:paraId="33CBA5AB" w14:textId="77777777" w:rsidTr="00B5439D">
        <w:tc>
          <w:tcPr>
            <w:tcW w:w="9073" w:type="dxa"/>
            <w:gridSpan w:val="6"/>
          </w:tcPr>
          <w:p w14:paraId="5098BF3A" w14:textId="77777777" w:rsidR="00816FA8" w:rsidRPr="0060361B" w:rsidRDefault="00816FA8" w:rsidP="00816FA8">
            <w:pPr>
              <w:pStyle w:val="ConsPlusNormal"/>
              <w:numPr>
                <w:ilvl w:val="1"/>
                <w:numId w:val="6"/>
              </w:numPr>
              <w:ind w:left="0" w:firstLine="709"/>
              <w:jc w:val="both"/>
              <w:rPr>
                <w:sz w:val="22"/>
                <w:szCs w:val="22"/>
              </w:rPr>
            </w:pPr>
            <w:r w:rsidRPr="0060361B">
              <w:rPr>
                <w:sz w:val="22"/>
                <w:szCs w:val="22"/>
              </w:rPr>
              <w:t xml:space="preserve">Строительство (реконструкция, модернизация, техническое перевооружение и (или) демонтаж) объектов электросетевого хозяйства, проектный номинальный класс напряжения которых составляет 110 </w:t>
            </w:r>
            <w:proofErr w:type="spellStart"/>
            <w:r w:rsidRPr="0060361B">
              <w:rPr>
                <w:sz w:val="22"/>
                <w:szCs w:val="22"/>
              </w:rPr>
              <w:t>кВ</w:t>
            </w:r>
            <w:proofErr w:type="spellEnd"/>
            <w:r w:rsidRPr="0060361B">
              <w:rPr>
                <w:sz w:val="22"/>
                <w:szCs w:val="22"/>
              </w:rPr>
              <w:t xml:space="preserve"> и выше;</w:t>
            </w:r>
          </w:p>
        </w:tc>
        <w:tc>
          <w:tcPr>
            <w:tcW w:w="1276" w:type="dxa"/>
          </w:tcPr>
          <w:p w14:paraId="0EECF6FB" w14:textId="77777777" w:rsidR="00816FA8" w:rsidRPr="0060361B" w:rsidRDefault="00816FA8" w:rsidP="00824FA4">
            <w:pPr>
              <w:pStyle w:val="ConsPlusNormal"/>
              <w:ind w:left="34"/>
              <w:jc w:val="center"/>
              <w:rPr>
                <w:sz w:val="22"/>
                <w:szCs w:val="22"/>
              </w:rPr>
            </w:pPr>
            <w:r w:rsidRPr="0060361B">
              <w:rPr>
                <w:sz w:val="22"/>
                <w:szCs w:val="22"/>
              </w:rPr>
              <w:t>Нет</w:t>
            </w:r>
          </w:p>
        </w:tc>
      </w:tr>
      <w:tr w:rsidR="00816FA8" w:rsidRPr="0060361B" w14:paraId="4F211491" w14:textId="77777777" w:rsidTr="00B5439D">
        <w:tc>
          <w:tcPr>
            <w:tcW w:w="9073" w:type="dxa"/>
            <w:gridSpan w:val="6"/>
          </w:tcPr>
          <w:p w14:paraId="269F6A96" w14:textId="77777777" w:rsidR="00816FA8" w:rsidRPr="0060361B" w:rsidRDefault="00816FA8" w:rsidP="00816FA8">
            <w:pPr>
              <w:pStyle w:val="ConsPlusNormal"/>
              <w:numPr>
                <w:ilvl w:val="1"/>
                <w:numId w:val="6"/>
              </w:numPr>
              <w:ind w:left="0" w:firstLine="709"/>
              <w:jc w:val="both"/>
              <w:rPr>
                <w:sz w:val="22"/>
                <w:szCs w:val="22"/>
              </w:rPr>
            </w:pPr>
            <w:r w:rsidRPr="0060361B">
              <w:rPr>
                <w:sz w:val="22"/>
                <w:szCs w:val="22"/>
              </w:rPr>
              <w:t>Строительство объектов по производству электрической энергии, установленная генерирующая мощность которых превышает 5 МВт, и (или) реконструкция (модернизация, техническое перевооружение) объектов по производству электрической энергии с увеличением установленной генерирующей мощности на 5 МВт и выше;</w:t>
            </w:r>
          </w:p>
        </w:tc>
        <w:tc>
          <w:tcPr>
            <w:tcW w:w="1276" w:type="dxa"/>
          </w:tcPr>
          <w:p w14:paraId="4CC8D1AF" w14:textId="77777777" w:rsidR="00816FA8" w:rsidRPr="0060361B" w:rsidRDefault="00816FA8" w:rsidP="00824FA4">
            <w:pPr>
              <w:pStyle w:val="ConsPlusNormal"/>
              <w:ind w:left="34"/>
              <w:jc w:val="center"/>
              <w:rPr>
                <w:sz w:val="22"/>
                <w:szCs w:val="22"/>
              </w:rPr>
            </w:pPr>
            <w:r w:rsidRPr="0060361B">
              <w:rPr>
                <w:sz w:val="22"/>
                <w:szCs w:val="22"/>
              </w:rPr>
              <w:t>Нет</w:t>
            </w:r>
          </w:p>
        </w:tc>
      </w:tr>
      <w:tr w:rsidR="00816FA8" w:rsidRPr="0060361B" w14:paraId="70B35436" w14:textId="77777777" w:rsidTr="00B5439D">
        <w:tc>
          <w:tcPr>
            <w:tcW w:w="9073" w:type="dxa"/>
            <w:gridSpan w:val="6"/>
          </w:tcPr>
          <w:p w14:paraId="431EF164" w14:textId="77777777" w:rsidR="00816FA8" w:rsidRPr="0060361B" w:rsidRDefault="00816FA8" w:rsidP="00816FA8">
            <w:pPr>
              <w:pStyle w:val="ConsPlusNormal"/>
              <w:numPr>
                <w:ilvl w:val="1"/>
                <w:numId w:val="6"/>
              </w:numPr>
              <w:ind w:left="0" w:firstLine="709"/>
              <w:jc w:val="both"/>
              <w:rPr>
                <w:sz w:val="22"/>
                <w:szCs w:val="22"/>
              </w:rPr>
            </w:pPr>
            <w:r w:rsidRPr="0060361B">
              <w:rPr>
                <w:sz w:val="22"/>
                <w:szCs w:val="22"/>
              </w:rPr>
              <w:t>Строительство (реконструкция, модернизация, техническое перевооружение и (или) демонтаж) объектов электросетевого хозяйства, объектов по производству электрической энергии в пределах следующих технологически изолированных территориальных электроэнергетических систем:</w:t>
            </w:r>
          </w:p>
        </w:tc>
        <w:tc>
          <w:tcPr>
            <w:tcW w:w="1276" w:type="dxa"/>
          </w:tcPr>
          <w:p w14:paraId="151F66B1" w14:textId="77777777" w:rsidR="00816FA8" w:rsidRPr="0060361B" w:rsidRDefault="00816FA8" w:rsidP="00824FA4">
            <w:pPr>
              <w:pStyle w:val="ConsPlusNormal"/>
              <w:ind w:left="34"/>
              <w:jc w:val="center"/>
              <w:rPr>
                <w:sz w:val="22"/>
                <w:szCs w:val="22"/>
              </w:rPr>
            </w:pPr>
            <w:r w:rsidRPr="0060361B">
              <w:rPr>
                <w:sz w:val="22"/>
                <w:szCs w:val="22"/>
              </w:rPr>
              <w:t>Нет</w:t>
            </w:r>
          </w:p>
        </w:tc>
      </w:tr>
      <w:tr w:rsidR="002D707E" w:rsidRPr="00760ADB" w14:paraId="20B77CF9" w14:textId="77777777" w:rsidTr="00B5439D">
        <w:trPr>
          <w:trHeight w:val="529"/>
        </w:trPr>
        <w:tc>
          <w:tcPr>
            <w:tcW w:w="10349" w:type="dxa"/>
            <w:gridSpan w:val="7"/>
            <w:vAlign w:val="center"/>
          </w:tcPr>
          <w:p w14:paraId="2AB29980" w14:textId="77777777" w:rsidR="002D707E" w:rsidRPr="00760ADB" w:rsidRDefault="002D707E" w:rsidP="002D707E">
            <w:pPr>
              <w:pStyle w:val="a6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760ADB">
              <w:rPr>
                <w:rFonts w:ascii="Times New Roman" w:hAnsi="Times New Roman"/>
                <w:b/>
                <w:szCs w:val="24"/>
              </w:rPr>
              <w:t>Перечни субъектов Российской Федерации, на территории которых предусмотрена реализация мероприятий проекта ИПР</w:t>
            </w:r>
          </w:p>
        </w:tc>
      </w:tr>
      <w:tr w:rsidR="002D707E" w:rsidRPr="00760ADB" w14:paraId="1E9CEEB5" w14:textId="77777777" w:rsidTr="00816FA8">
        <w:trPr>
          <w:trHeight w:val="380"/>
        </w:trPr>
        <w:tc>
          <w:tcPr>
            <w:tcW w:w="8364" w:type="dxa"/>
            <w:gridSpan w:val="4"/>
          </w:tcPr>
          <w:p w14:paraId="3A421C26" w14:textId="77777777" w:rsidR="00816FA8" w:rsidRPr="00760ADB" w:rsidRDefault="002D707E" w:rsidP="00816FA8">
            <w:pPr>
              <w:pStyle w:val="a6"/>
              <w:numPr>
                <w:ilvl w:val="1"/>
                <w:numId w:val="4"/>
              </w:num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760ADB">
              <w:rPr>
                <w:rFonts w:ascii="Times New Roman" w:hAnsi="Times New Roman"/>
                <w:szCs w:val="24"/>
              </w:rPr>
              <w:t xml:space="preserve">Субъекты Российской Федерации, на территории которых проектом ИПР субъекта электроэнергетики, предусматривается реализация инвестиционных проектов </w:t>
            </w:r>
          </w:p>
        </w:tc>
        <w:tc>
          <w:tcPr>
            <w:tcW w:w="1985" w:type="dxa"/>
            <w:gridSpan w:val="3"/>
          </w:tcPr>
          <w:p w14:paraId="153EA06B" w14:textId="77777777" w:rsidR="002D707E" w:rsidRPr="00760ADB" w:rsidRDefault="00816FA8" w:rsidP="00816FA8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Владимирская область (г. Александров)</w:t>
            </w:r>
            <w:r w:rsidR="002D707E" w:rsidRPr="00760ADB"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2D707E" w:rsidRPr="00760ADB" w14:paraId="5A759AF7" w14:textId="77777777" w:rsidTr="005C0D9D">
        <w:tc>
          <w:tcPr>
            <w:tcW w:w="10349" w:type="dxa"/>
            <w:gridSpan w:val="7"/>
          </w:tcPr>
          <w:p w14:paraId="057E5453" w14:textId="77777777" w:rsidR="002D707E" w:rsidRPr="00760ADB" w:rsidRDefault="002D707E" w:rsidP="002D707E">
            <w:pPr>
              <w:pStyle w:val="a6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760ADB">
              <w:rPr>
                <w:rFonts w:ascii="Times New Roman" w:hAnsi="Times New Roman"/>
                <w:b/>
                <w:szCs w:val="24"/>
              </w:rPr>
              <w:t xml:space="preserve">Приложения к заявлению </w:t>
            </w:r>
          </w:p>
        </w:tc>
      </w:tr>
      <w:tr w:rsidR="002D707E" w:rsidRPr="00760ADB" w14:paraId="59200200" w14:textId="77777777" w:rsidTr="00816FA8">
        <w:trPr>
          <w:trHeight w:val="5376"/>
        </w:trPr>
        <w:tc>
          <w:tcPr>
            <w:tcW w:w="8364" w:type="dxa"/>
            <w:gridSpan w:val="4"/>
          </w:tcPr>
          <w:p w14:paraId="6CC6D304" w14:textId="77777777" w:rsidR="002D707E" w:rsidRPr="00760ADB" w:rsidRDefault="002D707E" w:rsidP="002D707E">
            <w:pPr>
              <w:pStyle w:val="ConsPlusNormal"/>
              <w:numPr>
                <w:ilvl w:val="0"/>
                <w:numId w:val="2"/>
              </w:numPr>
              <w:ind w:left="426"/>
              <w:jc w:val="both"/>
              <w:rPr>
                <w:sz w:val="22"/>
                <w:szCs w:val="24"/>
              </w:rPr>
            </w:pPr>
            <w:r w:rsidRPr="00760ADB">
              <w:rPr>
                <w:sz w:val="22"/>
                <w:szCs w:val="24"/>
              </w:rPr>
              <w:t>техническое задание на раз</w:t>
            </w:r>
            <w:r w:rsidR="003E78E6" w:rsidRPr="00760ADB">
              <w:rPr>
                <w:sz w:val="22"/>
                <w:szCs w:val="24"/>
              </w:rPr>
              <w:t>работку инвестиционной программы</w:t>
            </w:r>
            <w:r w:rsidRPr="00760ADB">
              <w:rPr>
                <w:sz w:val="22"/>
                <w:szCs w:val="24"/>
              </w:rPr>
              <w:t xml:space="preserve">                                         </w:t>
            </w:r>
            <w:r w:rsidR="003E78E6" w:rsidRPr="00760ADB">
              <w:rPr>
                <w:sz w:val="22"/>
                <w:szCs w:val="24"/>
              </w:rPr>
              <w:t>МУП «Александровэлектросеть» Александровского района</w:t>
            </w:r>
          </w:p>
          <w:p w14:paraId="229A1FC4" w14:textId="77777777" w:rsidR="002D707E" w:rsidRPr="00760ADB" w:rsidRDefault="002D707E" w:rsidP="002D707E">
            <w:pPr>
              <w:pStyle w:val="ConsPlusNormal"/>
              <w:numPr>
                <w:ilvl w:val="0"/>
                <w:numId w:val="2"/>
              </w:numPr>
              <w:ind w:left="426"/>
              <w:jc w:val="both"/>
              <w:rPr>
                <w:sz w:val="22"/>
                <w:szCs w:val="24"/>
              </w:rPr>
            </w:pPr>
            <w:r w:rsidRPr="00760ADB">
              <w:rPr>
                <w:sz w:val="22"/>
                <w:szCs w:val="24"/>
              </w:rPr>
              <w:t>проект</w:t>
            </w:r>
            <w:r w:rsidR="0090572A">
              <w:rPr>
                <w:sz w:val="22"/>
                <w:szCs w:val="24"/>
              </w:rPr>
              <w:t xml:space="preserve"> изменений, вносимых в</w:t>
            </w:r>
            <w:r w:rsidRPr="00760ADB">
              <w:rPr>
                <w:sz w:val="22"/>
                <w:szCs w:val="24"/>
              </w:rPr>
              <w:t xml:space="preserve"> инвестиционн</w:t>
            </w:r>
            <w:r w:rsidR="0090572A">
              <w:rPr>
                <w:sz w:val="22"/>
                <w:szCs w:val="24"/>
              </w:rPr>
              <w:t>ую</w:t>
            </w:r>
            <w:r w:rsidRPr="00760ADB">
              <w:rPr>
                <w:sz w:val="22"/>
                <w:szCs w:val="24"/>
              </w:rPr>
              <w:t xml:space="preserve"> программ</w:t>
            </w:r>
            <w:r w:rsidR="0090572A">
              <w:rPr>
                <w:sz w:val="22"/>
                <w:szCs w:val="24"/>
              </w:rPr>
              <w:t>у</w:t>
            </w:r>
            <w:r w:rsidRPr="00760ADB">
              <w:rPr>
                <w:sz w:val="22"/>
                <w:szCs w:val="24"/>
              </w:rPr>
              <w:t xml:space="preserve"> </w:t>
            </w:r>
            <w:r w:rsidR="003E78E6" w:rsidRPr="00760ADB">
              <w:rPr>
                <w:sz w:val="22"/>
                <w:szCs w:val="24"/>
              </w:rPr>
              <w:t>МУП «Александровэлектросеть» Александровского района</w:t>
            </w:r>
            <w:r w:rsidRPr="00760ADB">
              <w:rPr>
                <w:sz w:val="22"/>
                <w:szCs w:val="24"/>
              </w:rPr>
              <w:t xml:space="preserve"> включающий:</w:t>
            </w:r>
          </w:p>
          <w:p w14:paraId="0DC1577B" w14:textId="77777777" w:rsidR="002D707E" w:rsidRPr="00760ADB" w:rsidRDefault="002D707E" w:rsidP="002D707E">
            <w:pPr>
              <w:pStyle w:val="ConsPlusNormal"/>
              <w:ind w:left="426"/>
              <w:jc w:val="both"/>
              <w:rPr>
                <w:sz w:val="22"/>
                <w:szCs w:val="24"/>
              </w:rPr>
            </w:pPr>
            <w:r w:rsidRPr="00760ADB">
              <w:rPr>
                <w:sz w:val="22"/>
                <w:szCs w:val="24"/>
              </w:rPr>
              <w:t>- общие сведения об организации;</w:t>
            </w:r>
          </w:p>
          <w:p w14:paraId="4D45C2C7" w14:textId="77777777" w:rsidR="002D707E" w:rsidRPr="00760ADB" w:rsidRDefault="002D707E" w:rsidP="002D707E">
            <w:pPr>
              <w:pStyle w:val="ConsPlusNormal"/>
              <w:ind w:left="426"/>
              <w:jc w:val="both"/>
              <w:rPr>
                <w:sz w:val="22"/>
                <w:szCs w:val="24"/>
              </w:rPr>
            </w:pPr>
            <w:r w:rsidRPr="00760ADB">
              <w:rPr>
                <w:sz w:val="22"/>
                <w:szCs w:val="24"/>
              </w:rPr>
              <w:t>- перечень проектов инвестиционной программы, в том числе паспорта инвестиционных проектов;</w:t>
            </w:r>
          </w:p>
          <w:p w14:paraId="084E35DF" w14:textId="77777777" w:rsidR="002D707E" w:rsidRPr="00760ADB" w:rsidRDefault="002D707E" w:rsidP="002D707E">
            <w:pPr>
              <w:pStyle w:val="ConsPlusNormal"/>
              <w:ind w:left="426"/>
              <w:jc w:val="both"/>
              <w:rPr>
                <w:sz w:val="22"/>
                <w:szCs w:val="24"/>
              </w:rPr>
            </w:pPr>
            <w:r w:rsidRPr="00760ADB">
              <w:rPr>
                <w:sz w:val="22"/>
                <w:szCs w:val="24"/>
              </w:rPr>
              <w:t xml:space="preserve">- обоснование необходимости инвестиционных проектов, в том числе акты технического освидетельствования </w:t>
            </w:r>
            <w:r w:rsidR="00DF7355" w:rsidRPr="00760ADB">
              <w:rPr>
                <w:sz w:val="22"/>
                <w:szCs w:val="24"/>
              </w:rPr>
              <w:t>электросетевого оборудования</w:t>
            </w:r>
            <w:r w:rsidRPr="00760ADB">
              <w:rPr>
                <w:sz w:val="22"/>
                <w:szCs w:val="24"/>
              </w:rPr>
              <w:t>;</w:t>
            </w:r>
          </w:p>
          <w:p w14:paraId="3B755CDE" w14:textId="77777777" w:rsidR="000933C0" w:rsidRPr="00760ADB" w:rsidRDefault="000933C0" w:rsidP="002D707E">
            <w:pPr>
              <w:pStyle w:val="ConsPlusNormal"/>
              <w:ind w:left="426"/>
              <w:jc w:val="both"/>
              <w:rPr>
                <w:sz w:val="22"/>
                <w:szCs w:val="24"/>
              </w:rPr>
            </w:pPr>
            <w:r w:rsidRPr="00760ADB">
              <w:rPr>
                <w:sz w:val="22"/>
                <w:szCs w:val="24"/>
              </w:rPr>
              <w:t>- паспорта инвестиционных проектов;</w:t>
            </w:r>
          </w:p>
          <w:p w14:paraId="2078749C" w14:textId="77777777" w:rsidR="002D707E" w:rsidRPr="00760ADB" w:rsidRDefault="002D707E" w:rsidP="002D707E">
            <w:pPr>
              <w:pStyle w:val="ConsPlusNormal"/>
              <w:ind w:left="426"/>
              <w:jc w:val="both"/>
              <w:rPr>
                <w:sz w:val="22"/>
                <w:szCs w:val="24"/>
              </w:rPr>
            </w:pPr>
            <w:r w:rsidRPr="00760ADB">
              <w:rPr>
                <w:sz w:val="22"/>
                <w:szCs w:val="24"/>
              </w:rPr>
              <w:t>- объем финансовых потребностей на реализацию инвестиционных проектов, в том числе финансовый план на период реализации проекта</w:t>
            </w:r>
            <w:r w:rsidR="0090572A">
              <w:rPr>
                <w:sz w:val="22"/>
                <w:szCs w:val="24"/>
              </w:rPr>
              <w:t xml:space="preserve"> </w:t>
            </w:r>
            <w:r w:rsidRPr="00760ADB">
              <w:rPr>
                <w:sz w:val="22"/>
                <w:szCs w:val="24"/>
              </w:rPr>
              <w:t>ИПР с разделением по видам деятельности, в том числе регулируемым государством, начиная с 1-го года реализации проекта инвестиционной программы, с указанием источников и способов финансирования проекта инвестиционной программы;</w:t>
            </w:r>
          </w:p>
          <w:p w14:paraId="481E54D8" w14:textId="77777777" w:rsidR="00DF7355" w:rsidRPr="00760ADB" w:rsidRDefault="002D707E" w:rsidP="002D707E">
            <w:pPr>
              <w:pStyle w:val="ConsPlusNormal"/>
              <w:ind w:left="426"/>
              <w:jc w:val="both"/>
              <w:rPr>
                <w:sz w:val="22"/>
                <w:szCs w:val="24"/>
              </w:rPr>
            </w:pPr>
            <w:r w:rsidRPr="00760ADB">
              <w:rPr>
                <w:sz w:val="22"/>
                <w:szCs w:val="24"/>
              </w:rPr>
              <w:t xml:space="preserve">- материалы, обосновывающие стоимость инвестиционных проектов, предусмотренных проектом </w:t>
            </w:r>
            <w:r w:rsidR="0090572A">
              <w:rPr>
                <w:sz w:val="22"/>
                <w:szCs w:val="24"/>
              </w:rPr>
              <w:t xml:space="preserve">инвестиционной программы </w:t>
            </w:r>
            <w:r w:rsidRPr="00760ADB">
              <w:rPr>
                <w:sz w:val="22"/>
                <w:szCs w:val="24"/>
              </w:rPr>
              <w:t>инвестиционной программы, в том числе локальные ресурсные сметные расчеты</w:t>
            </w:r>
            <w:r w:rsidR="00DF7355" w:rsidRPr="00760ADB">
              <w:rPr>
                <w:sz w:val="22"/>
                <w:szCs w:val="24"/>
              </w:rPr>
              <w:t>;</w:t>
            </w:r>
          </w:p>
          <w:p w14:paraId="4EA9C9F2" w14:textId="77777777" w:rsidR="002D707E" w:rsidRPr="00760ADB" w:rsidRDefault="00816FA8" w:rsidP="00816FA8">
            <w:pPr>
              <w:pStyle w:val="ConsPlusNormal"/>
              <w:numPr>
                <w:ilvl w:val="0"/>
                <w:numId w:val="2"/>
              </w:numPr>
              <w:ind w:left="459"/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проект инвестиционной программы</w:t>
            </w:r>
            <w:r w:rsidR="00DF7355" w:rsidRPr="00760ADB">
              <w:rPr>
                <w:sz w:val="22"/>
                <w:szCs w:val="24"/>
              </w:rPr>
              <w:t xml:space="preserve"> МУП «Александровэлектросеть» Александровского района по формам приказа Минэнерго России от 05.05.2016 №380</w:t>
            </w:r>
            <w:r w:rsidR="002D707E" w:rsidRPr="00760ADB">
              <w:rPr>
                <w:sz w:val="22"/>
                <w:szCs w:val="24"/>
              </w:rPr>
              <w:t>.</w:t>
            </w:r>
          </w:p>
        </w:tc>
        <w:tc>
          <w:tcPr>
            <w:tcW w:w="1985" w:type="dxa"/>
            <w:gridSpan w:val="3"/>
          </w:tcPr>
          <w:p w14:paraId="62B51CD5" w14:textId="77777777" w:rsidR="002D707E" w:rsidRPr="00760ADB" w:rsidRDefault="002D707E" w:rsidP="002D707E">
            <w:pPr>
              <w:rPr>
                <w:rFonts w:ascii="Times New Roman" w:hAnsi="Times New Roman"/>
                <w:szCs w:val="24"/>
              </w:rPr>
            </w:pPr>
            <w:r w:rsidRPr="00760ADB">
              <w:rPr>
                <w:rFonts w:ascii="Times New Roman" w:hAnsi="Times New Roman"/>
                <w:szCs w:val="24"/>
              </w:rPr>
              <w:t>Приложение на бумажном и электронном носителе</w:t>
            </w:r>
          </w:p>
        </w:tc>
      </w:tr>
      <w:tr w:rsidR="00B5439D" w:rsidRPr="00B5439D" w14:paraId="7363F159" w14:textId="77777777" w:rsidTr="00824FA4">
        <w:tc>
          <w:tcPr>
            <w:tcW w:w="10349" w:type="dxa"/>
            <w:gridSpan w:val="7"/>
          </w:tcPr>
          <w:p w14:paraId="3BF9A60C" w14:textId="77777777" w:rsidR="00B5439D" w:rsidRPr="003A4082" w:rsidRDefault="00B5439D" w:rsidP="00B5439D">
            <w:pPr>
              <w:pStyle w:val="a6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3A4082">
              <w:rPr>
                <w:rFonts w:ascii="Times New Roman" w:hAnsi="Times New Roman"/>
                <w:b/>
                <w:szCs w:val="24"/>
              </w:rPr>
              <w:t>Информация о правомочиях лица, подписавшего заявления</w:t>
            </w:r>
          </w:p>
        </w:tc>
      </w:tr>
      <w:tr w:rsidR="00B5439D" w:rsidRPr="003A4082" w14:paraId="5A9DF0E4" w14:textId="77777777" w:rsidTr="00824FA4">
        <w:tc>
          <w:tcPr>
            <w:tcW w:w="8648" w:type="dxa"/>
            <w:gridSpan w:val="5"/>
          </w:tcPr>
          <w:p w14:paraId="5C2EDF1D" w14:textId="77777777" w:rsidR="00B5439D" w:rsidRPr="003A4082" w:rsidRDefault="00B5439D" w:rsidP="00B5439D">
            <w:pPr>
              <w:pStyle w:val="a6"/>
              <w:numPr>
                <w:ilvl w:val="1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4082">
              <w:rPr>
                <w:rFonts w:ascii="Times New Roman" w:hAnsi="Times New Roman"/>
              </w:rPr>
              <w:t>Заявление подписано лицом, имеющем право действовать от имени Заявителя без доверенности.</w:t>
            </w:r>
          </w:p>
        </w:tc>
        <w:tc>
          <w:tcPr>
            <w:tcW w:w="1701" w:type="dxa"/>
            <w:gridSpan w:val="2"/>
          </w:tcPr>
          <w:p w14:paraId="0D323813" w14:textId="77777777" w:rsidR="00B5439D" w:rsidRPr="003A4082" w:rsidRDefault="00B5439D" w:rsidP="00824FA4">
            <w:pPr>
              <w:jc w:val="center"/>
              <w:rPr>
                <w:rFonts w:ascii="Times New Roman" w:hAnsi="Times New Roman"/>
              </w:rPr>
            </w:pPr>
            <w:r w:rsidRPr="003A4082">
              <w:rPr>
                <w:rFonts w:ascii="Times New Roman" w:hAnsi="Times New Roman" w:cs="Times New Roman"/>
              </w:rPr>
              <w:t>Да</w:t>
            </w:r>
          </w:p>
        </w:tc>
      </w:tr>
    </w:tbl>
    <w:p w14:paraId="782F394F" w14:textId="77777777" w:rsidR="00B5439D" w:rsidRDefault="00B5439D" w:rsidP="00B5439D">
      <w:pPr>
        <w:spacing w:after="0"/>
        <w:rPr>
          <w:rFonts w:ascii="Times New Roman" w:hAnsi="Times New Roman" w:cs="Times New Roman"/>
          <w:sz w:val="20"/>
        </w:rPr>
      </w:pPr>
    </w:p>
    <w:p w14:paraId="46B68DC6" w14:textId="77777777" w:rsidR="00B5439D" w:rsidRDefault="00B5439D" w:rsidP="00B5439D">
      <w:pPr>
        <w:spacing w:after="0"/>
        <w:rPr>
          <w:rFonts w:ascii="Times New Roman" w:hAnsi="Times New Roman" w:cs="Times New Roman"/>
          <w:sz w:val="20"/>
        </w:rPr>
      </w:pPr>
    </w:p>
    <w:tbl>
      <w:tblPr>
        <w:tblW w:w="10349" w:type="dxa"/>
        <w:tblInd w:w="-851" w:type="dxa"/>
        <w:tblBorders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4111"/>
        <w:gridCol w:w="3153"/>
      </w:tblGrid>
      <w:tr w:rsidR="00B5439D" w:rsidRPr="005D61C4" w14:paraId="6D44E422" w14:textId="77777777" w:rsidTr="00824FA4">
        <w:tc>
          <w:tcPr>
            <w:tcW w:w="3085" w:type="dxa"/>
            <w:tcBorders>
              <w:right w:val="single" w:sz="4" w:space="0" w:color="auto"/>
            </w:tcBorders>
          </w:tcPr>
          <w:p w14:paraId="6469CB5B" w14:textId="75777FF4" w:rsidR="00B5439D" w:rsidRPr="00DF1618" w:rsidRDefault="00B5439D" w:rsidP="00824FA4">
            <w:pPr>
              <w:tabs>
                <w:tab w:val="center" w:pos="3828"/>
                <w:tab w:val="left" w:pos="48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626B49" w:rsidRPr="00626B4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14:paraId="49AB4783" w14:textId="77777777" w:rsidR="00B5439D" w:rsidRPr="00DF1618" w:rsidRDefault="00B5439D" w:rsidP="00824FA4">
            <w:pPr>
              <w:tabs>
                <w:tab w:val="center" w:pos="3828"/>
                <w:tab w:val="left" w:pos="4820"/>
              </w:tabs>
              <w:spacing w:after="0" w:line="240" w:lineRule="auto"/>
              <w:ind w:right="175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E72DD9">
              <w:rPr>
                <w:rFonts w:ascii="Times New Roman" w:hAnsi="Times New Roman" w:cs="Times New Roman"/>
                <w:sz w:val="20"/>
                <w:szCs w:val="20"/>
              </w:rPr>
              <w:t>(наименование должности лица,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72DD9">
              <w:rPr>
                <w:rFonts w:ascii="Times New Roman" w:hAnsi="Times New Roman" w:cs="Times New Roman"/>
                <w:sz w:val="20"/>
                <w:szCs w:val="20"/>
              </w:rPr>
              <w:t>подписавшего заявление электронной подписью)</w:t>
            </w:r>
          </w:p>
          <w:p w14:paraId="4AE3442E" w14:textId="77777777" w:rsidR="00B5439D" w:rsidRPr="00DF1618" w:rsidRDefault="00B5439D" w:rsidP="00824FA4">
            <w:pPr>
              <w:tabs>
                <w:tab w:val="center" w:pos="3828"/>
                <w:tab w:val="left" w:pos="4820"/>
              </w:tabs>
              <w:spacing w:before="2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7F84" w14:textId="77777777" w:rsidR="00B5439D" w:rsidRPr="00E72DD9" w:rsidRDefault="00B5439D" w:rsidP="00824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2DD9">
              <w:rPr>
                <w:rFonts w:ascii="Times New Roman" w:hAnsi="Times New Roman" w:cs="Times New Roman"/>
                <w:sz w:val="20"/>
                <w:szCs w:val="20"/>
              </w:rPr>
              <w:t>ПОДПИСАНО</w:t>
            </w:r>
          </w:p>
          <w:p w14:paraId="3317A686" w14:textId="77777777" w:rsidR="00B5439D" w:rsidRPr="00E72DD9" w:rsidRDefault="00B5439D" w:rsidP="00824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2DD9">
              <w:rPr>
                <w:rFonts w:ascii="Times New Roman" w:hAnsi="Times New Roman" w:cs="Times New Roman"/>
                <w:sz w:val="20"/>
                <w:szCs w:val="20"/>
              </w:rPr>
              <w:t xml:space="preserve"> С ИСПОЛЬЗОВАНИЕМ УСИЛЕННОЙ КВАЛИФИЦИРОВАННОЙ ЭЛЕКТРОННОЙ ПОДПИСИ</w:t>
            </w:r>
          </w:p>
          <w:p w14:paraId="2D5C25AB" w14:textId="77777777" w:rsidR="00B5439D" w:rsidRPr="00E72DD9" w:rsidRDefault="00B5439D" w:rsidP="00824FA4">
            <w:pPr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1DD36F" w14:textId="77777777" w:rsidR="00B5439D" w:rsidRPr="00E72DD9" w:rsidRDefault="00B5439D" w:rsidP="00824FA4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2DD9">
              <w:rPr>
                <w:rFonts w:ascii="Times New Roman" w:hAnsi="Times New Roman" w:cs="Times New Roman"/>
                <w:sz w:val="20"/>
                <w:szCs w:val="20"/>
              </w:rPr>
              <w:t xml:space="preserve">Квалифицированный сертификат ключа проверки электронной подписи </w:t>
            </w:r>
          </w:p>
          <w:p w14:paraId="6A4519A5" w14:textId="51ABE9E6" w:rsidR="00B5439D" w:rsidRPr="00E72DD9" w:rsidRDefault="00B5439D" w:rsidP="00824FA4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2D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</w:t>
            </w:r>
            <w:r w:rsidR="00626B49" w:rsidRPr="00626B49">
              <w:rPr>
                <w:rFonts w:ascii="Courier" w:hAnsi="Courier" w:cs="Courier"/>
                <w:sz w:val="17"/>
                <w:szCs w:val="17"/>
                <w:u w:val="single"/>
              </w:rPr>
              <w:t>07d3a50b957729a251496ad00c67176cd80f15f5</w:t>
            </w:r>
          </w:p>
          <w:p w14:paraId="77F5C45A" w14:textId="725BC176" w:rsidR="00B5439D" w:rsidRPr="00E72DD9" w:rsidRDefault="00B5439D" w:rsidP="00824FA4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  <w:r w:rsidRPr="00E72DD9">
              <w:rPr>
                <w:rFonts w:ascii="Times New Roman" w:hAnsi="Times New Roman" w:cs="Times New Roman"/>
                <w:sz w:val="20"/>
                <w:szCs w:val="20"/>
              </w:rPr>
              <w:t xml:space="preserve">Владелец сертификата: </w:t>
            </w:r>
            <w:r w:rsidR="00626B49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Николаев Юрий Владимирович</w:t>
            </w:r>
          </w:p>
          <w:p w14:paraId="2A7AA2BD" w14:textId="3412F0AD" w:rsidR="00B5439D" w:rsidRPr="00E72DD9" w:rsidRDefault="00B5439D" w:rsidP="00824FA4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  <w:r w:rsidRPr="00E72DD9">
              <w:rPr>
                <w:rFonts w:ascii="Times New Roman" w:hAnsi="Times New Roman" w:cs="Times New Roman"/>
                <w:sz w:val="20"/>
                <w:szCs w:val="20"/>
              </w:rPr>
              <w:t xml:space="preserve">Начало действия сертификата: </w:t>
            </w:r>
            <w:r w:rsidRPr="00E72DD9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‎</w:t>
            </w:r>
            <w:r w:rsidR="00626B49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23.10.2020г.</w:t>
            </w:r>
            <w:r w:rsidRPr="00E72DD9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 xml:space="preserve"> </w:t>
            </w:r>
            <w:r w:rsidR="00626B49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09:21:49</w:t>
            </w:r>
          </w:p>
          <w:p w14:paraId="3DC1F1D2" w14:textId="07605C9D" w:rsidR="00B5439D" w:rsidRPr="00DF1618" w:rsidRDefault="00B5439D" w:rsidP="00824FA4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D9">
              <w:rPr>
                <w:rFonts w:ascii="Times New Roman" w:hAnsi="Times New Roman" w:cs="Times New Roman"/>
                <w:sz w:val="20"/>
                <w:szCs w:val="20"/>
              </w:rPr>
              <w:t xml:space="preserve">Окончание действия сертификата: </w:t>
            </w:r>
            <w:r w:rsidR="00626B49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23.01.2022г.</w:t>
            </w:r>
            <w:r w:rsidRPr="00E72DD9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 xml:space="preserve"> </w:t>
            </w:r>
            <w:r w:rsidR="00626B49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09:21:49</w:t>
            </w:r>
          </w:p>
        </w:tc>
        <w:tc>
          <w:tcPr>
            <w:tcW w:w="31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66D1DD" w14:textId="175A8390" w:rsidR="00B5439D" w:rsidRPr="00DF1618" w:rsidRDefault="00B5439D" w:rsidP="00824FA4">
            <w:pPr>
              <w:tabs>
                <w:tab w:val="center" w:pos="3828"/>
                <w:tab w:val="left" w:pos="48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</w:t>
            </w:r>
            <w:r w:rsidR="00626B49" w:rsidRPr="00626B4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Николаев Ю.В.</w:t>
            </w:r>
            <w:r w:rsidRPr="00626B4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</w:t>
            </w:r>
          </w:p>
          <w:p w14:paraId="078DFD8E" w14:textId="77777777" w:rsidR="00B5439D" w:rsidRPr="00DF1618" w:rsidRDefault="00B5439D" w:rsidP="00824FA4">
            <w:pPr>
              <w:tabs>
                <w:tab w:val="center" w:pos="3828"/>
                <w:tab w:val="left" w:pos="4820"/>
              </w:tabs>
              <w:spacing w:line="240" w:lineRule="auto"/>
              <w:ind w:left="175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E72DD9">
              <w:rPr>
                <w:rFonts w:ascii="Times New Roman" w:hAnsi="Times New Roman" w:cs="Times New Roman"/>
                <w:sz w:val="20"/>
                <w:szCs w:val="20"/>
              </w:rPr>
              <w:t>(инициалы и фамилия лица, подписавшего заявление эле</w:t>
            </w:r>
            <w:bookmarkStart w:id="0" w:name="_GoBack"/>
            <w:bookmarkEnd w:id="0"/>
            <w:r w:rsidRPr="00E72DD9">
              <w:rPr>
                <w:rFonts w:ascii="Times New Roman" w:hAnsi="Times New Roman" w:cs="Times New Roman"/>
                <w:sz w:val="20"/>
                <w:szCs w:val="20"/>
              </w:rPr>
              <w:t>ктронной подписью)</w:t>
            </w:r>
          </w:p>
        </w:tc>
      </w:tr>
    </w:tbl>
    <w:p w14:paraId="06F0EB5C" w14:textId="77777777" w:rsidR="00C6306D" w:rsidRPr="00816FA8" w:rsidRDefault="00C6306D" w:rsidP="00B5439D">
      <w:pPr>
        <w:spacing w:after="0"/>
        <w:rPr>
          <w:rFonts w:ascii="Times New Roman" w:hAnsi="Times New Roman" w:cs="Times New Roman"/>
          <w:sz w:val="24"/>
        </w:rPr>
      </w:pPr>
    </w:p>
    <w:sectPr w:rsidR="00C6306D" w:rsidRPr="0081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A1866"/>
    <w:multiLevelType w:val="hybridMultilevel"/>
    <w:tmpl w:val="7F3819F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7E01379"/>
    <w:multiLevelType w:val="hybridMultilevel"/>
    <w:tmpl w:val="60E0D44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0E0F23"/>
    <w:multiLevelType w:val="multilevel"/>
    <w:tmpl w:val="52BA07E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1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7510C6F"/>
    <w:multiLevelType w:val="multilevel"/>
    <w:tmpl w:val="2FBC97A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67685CE7"/>
    <w:multiLevelType w:val="multilevel"/>
    <w:tmpl w:val="AED0F0FE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692339CB"/>
    <w:multiLevelType w:val="multilevel"/>
    <w:tmpl w:val="5AAE611E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7F30381E"/>
    <w:multiLevelType w:val="multilevel"/>
    <w:tmpl w:val="234C6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1B0"/>
    <w:rsid w:val="0004190C"/>
    <w:rsid w:val="000933C0"/>
    <w:rsid w:val="000C0C47"/>
    <w:rsid w:val="001542BC"/>
    <w:rsid w:val="001B0C08"/>
    <w:rsid w:val="00206298"/>
    <w:rsid w:val="00232950"/>
    <w:rsid w:val="00295657"/>
    <w:rsid w:val="002B6A8E"/>
    <w:rsid w:val="002D707E"/>
    <w:rsid w:val="003372FC"/>
    <w:rsid w:val="003768D1"/>
    <w:rsid w:val="00386A8D"/>
    <w:rsid w:val="003B45C0"/>
    <w:rsid w:val="003B574F"/>
    <w:rsid w:val="003E78E6"/>
    <w:rsid w:val="003F1165"/>
    <w:rsid w:val="00402DD2"/>
    <w:rsid w:val="00461086"/>
    <w:rsid w:val="00493C61"/>
    <w:rsid w:val="00511E3D"/>
    <w:rsid w:val="00567273"/>
    <w:rsid w:val="00570D39"/>
    <w:rsid w:val="00580737"/>
    <w:rsid w:val="005879E2"/>
    <w:rsid w:val="005D0EF7"/>
    <w:rsid w:val="00626B49"/>
    <w:rsid w:val="006376EB"/>
    <w:rsid w:val="006B3C89"/>
    <w:rsid w:val="006B6178"/>
    <w:rsid w:val="00760ADB"/>
    <w:rsid w:val="007667E8"/>
    <w:rsid w:val="00776200"/>
    <w:rsid w:val="00816FA8"/>
    <w:rsid w:val="008B0D8B"/>
    <w:rsid w:val="00904699"/>
    <w:rsid w:val="0090572A"/>
    <w:rsid w:val="009963D2"/>
    <w:rsid w:val="009E2C3B"/>
    <w:rsid w:val="00A349BF"/>
    <w:rsid w:val="00A40C60"/>
    <w:rsid w:val="00B5439D"/>
    <w:rsid w:val="00C0436A"/>
    <w:rsid w:val="00C6306D"/>
    <w:rsid w:val="00CA100F"/>
    <w:rsid w:val="00CE1034"/>
    <w:rsid w:val="00D47212"/>
    <w:rsid w:val="00D51B6A"/>
    <w:rsid w:val="00D529AA"/>
    <w:rsid w:val="00D574D6"/>
    <w:rsid w:val="00D651B0"/>
    <w:rsid w:val="00DA497E"/>
    <w:rsid w:val="00DF7355"/>
    <w:rsid w:val="00E669F5"/>
    <w:rsid w:val="00E736A8"/>
    <w:rsid w:val="00E936AA"/>
    <w:rsid w:val="00FE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15FFD"/>
  <w15:chartTrackingRefBased/>
  <w15:docId w15:val="{6746E75C-A5D0-4F40-80C6-DB6F497A7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7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76EB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511E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11E3D"/>
    <w:pPr>
      <w:spacing w:after="200" w:line="276" w:lineRule="auto"/>
      <w:ind w:left="720"/>
      <w:contextualSpacing/>
    </w:pPr>
  </w:style>
  <w:style w:type="paragraph" w:customStyle="1" w:styleId="ConsPlusNormal">
    <w:name w:val="ConsPlusNormal"/>
    <w:rsid w:val="00511E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7">
    <w:name w:val="Hyperlink"/>
    <w:basedOn w:val="a0"/>
    <w:uiPriority w:val="99"/>
    <w:unhideWhenUsed/>
    <w:rsid w:val="00E736A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EC00A926D4779D4999B0B5F05DC1ECBB087B153225717CA710678C95E41EE95C83ED46238qFP8R" TargetMode="External"/><Relationship Id="rId5" Type="http://schemas.openxmlformats.org/officeDocument/2006/relationships/hyperlink" Target="consultantplus://offline/ref=4EC00A926D4779D4999B0B5F05DC1ECBB087B153225717CA710678C95Eq4P1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1406</Words>
  <Characters>8020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ПТО</dc:creator>
  <cp:keywords/>
  <dc:description/>
  <cp:lastModifiedBy>Professional</cp:lastModifiedBy>
  <cp:revision>31</cp:revision>
  <cp:lastPrinted>2019-03-22T08:31:00Z</cp:lastPrinted>
  <dcterms:created xsi:type="dcterms:W3CDTF">2019-03-22T07:19:00Z</dcterms:created>
  <dcterms:modified xsi:type="dcterms:W3CDTF">2021-03-22T12:42:00Z</dcterms:modified>
</cp:coreProperties>
</file>